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54" w:rsidRPr="005A4354" w:rsidRDefault="005A4354" w:rsidP="005A4354">
      <w:pPr>
        <w:ind w:right="-1"/>
        <w:rPr>
          <w:rFonts w:ascii="Times New Roman" w:hAnsi="Times New Roman" w:cs="Times New Roman"/>
          <w:i/>
          <w:sz w:val="20"/>
          <w:szCs w:val="20"/>
        </w:rPr>
      </w:pPr>
      <w:r w:rsidRPr="005A43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1368688</wp:posOffset>
                </wp:positionH>
                <wp:positionV relativeFrom="paragraph">
                  <wp:posOffset>372</wp:posOffset>
                </wp:positionV>
                <wp:extent cx="5391150" cy="1395095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354" w:rsidRDefault="005A4354" w:rsidP="005A4354">
                            <w:pPr>
                              <w:ind w:right="142"/>
                              <w:rPr>
                                <w:rFonts w:eastAsia="MS Minch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48"/>
                                <w:szCs w:val="48"/>
                              </w:rPr>
                              <w:t>I.C. Perugia 3 “San Paolo”</w:t>
                            </w:r>
                          </w:p>
                          <w:p w:rsidR="005A4354" w:rsidRDefault="005A4354" w:rsidP="005A4354">
                            <w:pPr>
                              <w:spacing w:before="120"/>
                              <w:ind w:right="142"/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Viale Roma 15 – 06121 Perugia - Tel. 0755726094 Fax. 0755721909 -  </w:t>
                            </w:r>
                            <w:proofErr w:type="spellStart"/>
                            <w:r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C.f.</w:t>
                            </w:r>
                            <w:proofErr w:type="spellEnd"/>
                            <w:r>
                              <w:rPr>
                                <w:rFonts w:eastAsia="MS Mincho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94152430545</w:t>
                            </w:r>
                          </w:p>
                          <w:p w:rsidR="005A4354" w:rsidRDefault="005A4354" w:rsidP="005A4354">
                            <w:pPr>
                              <w:spacing w:before="120"/>
                              <w:ind w:right="142"/>
                              <w:rPr>
                                <w:rFonts w:eastAsia="Calibri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pgic86600d@istruzione.it</w:t>
                              </w:r>
                            </w:hyperlink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pec:</w:t>
                            </w:r>
                            <w:hyperlink r:id="rId9" w:history="1">
                              <w:r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pgic86600d@pec.istruzione.it</w:t>
                              </w:r>
                            </w:hyperlink>
                            <w:r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hyperlink r:id="rId10" w:history="1">
                              <w:r>
                                <w:rPr>
                                  <w:rStyle w:val="Collegamentoipertestual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www.istitutocomprensivoperugia3.gov.it</w:t>
                              </w:r>
                            </w:hyperlink>
                          </w:p>
                          <w:p w:rsidR="005A4354" w:rsidRDefault="005A4354" w:rsidP="005A4354">
                            <w:pPr>
                              <w:spacing w:before="12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07.75pt;margin-top:.05pt;width:424.5pt;height:10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" stroked="f">
                <v:textbox>
                  <w:txbxContent>
                    <w:p w:rsidR="005A4354" w:rsidRDefault="005A4354" w:rsidP="005A4354">
                      <w:pPr>
                        <w:ind w:right="142"/>
                        <w:rPr>
                          <w:rFonts w:eastAsia="MS Mincho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eastAsia="MS Mincho"/>
                          <w:b/>
                          <w:bCs/>
                          <w:sz w:val="48"/>
                          <w:szCs w:val="48"/>
                        </w:rPr>
                        <w:t>I.C. Perugia 3 “San Paolo”</w:t>
                      </w:r>
                    </w:p>
                    <w:p w:rsidR="005A4354" w:rsidRDefault="005A4354" w:rsidP="005A4354">
                      <w:pPr>
                        <w:spacing w:before="120"/>
                        <w:ind w:right="142"/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Viale Roma 15 – 06121 Perugia - Tel. 0755726094 Fax. 0755721909 -  </w:t>
                      </w:r>
                      <w:proofErr w:type="spellStart"/>
                      <w:r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  <w:t>C.f.</w:t>
                      </w:r>
                      <w:proofErr w:type="spellEnd"/>
                      <w:r>
                        <w:rPr>
                          <w:rFonts w:eastAsia="MS Mincho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94152430545</w:t>
                      </w:r>
                    </w:p>
                    <w:p w:rsidR="005A4354" w:rsidRDefault="005A4354" w:rsidP="005A4354">
                      <w:pPr>
                        <w:spacing w:before="120"/>
                        <w:ind w:right="142"/>
                        <w:rPr>
                          <w:rFonts w:eastAsia="Calibri"/>
                          <w:i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email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11" w:history="1">
                        <w:r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pgic86600d@istruzione.it</w:t>
                        </w:r>
                      </w:hyperlink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 pec:</w:t>
                      </w:r>
                      <w:hyperlink r:id="rId12" w:history="1">
                        <w:r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pgic86600d@pec.istruzione.it</w:t>
                        </w:r>
                      </w:hyperlink>
                      <w:r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hyperlink r:id="rId13" w:history="1">
                        <w:r>
                          <w:rPr>
                            <w:rStyle w:val="Collegamentoipertestuale"/>
                            <w:i/>
                            <w:sz w:val="20"/>
                            <w:szCs w:val="20"/>
                            <w:lang w:val="en-US"/>
                          </w:rPr>
                          <w:t>www.istitutocomprensivoperugia3.gov.it</w:t>
                        </w:r>
                      </w:hyperlink>
                    </w:p>
                    <w:p w:rsidR="005A4354" w:rsidRDefault="005A4354" w:rsidP="005A4354">
                      <w:pPr>
                        <w:spacing w:before="12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43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1444384</wp:posOffset>
                </wp:positionV>
                <wp:extent cx="6276975" cy="0"/>
                <wp:effectExtent l="0" t="0" r="28575" b="1905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2CC66" id="Connettore 1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3pt,113.75pt" to="497.2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5A43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-131883</wp:posOffset>
            </wp:positionH>
            <wp:positionV relativeFrom="paragraph">
              <wp:posOffset>0</wp:posOffset>
            </wp:positionV>
            <wp:extent cx="1263650" cy="118808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354"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    </w:t>
      </w:r>
      <w:r w:rsidRPr="005A4354">
        <w:rPr>
          <w:rFonts w:ascii="Times New Roman" w:eastAsia="MS Mincho" w:hAnsi="Times New Roman" w:cs="Times New Roman"/>
          <w:b/>
          <w:bCs/>
          <w:sz w:val="48"/>
          <w:szCs w:val="48"/>
        </w:rPr>
        <w:t xml:space="preserve">       </w:t>
      </w:r>
    </w:p>
    <w:p w:rsidR="005A4354" w:rsidRPr="001230AB" w:rsidRDefault="005A4354" w:rsidP="005A4354">
      <w:pPr>
        <w:pStyle w:val="Intestazione"/>
        <w:jc w:val="center"/>
        <w:rPr>
          <w:sz w:val="36"/>
          <w:szCs w:val="36"/>
        </w:rPr>
      </w:pPr>
      <w:r>
        <w:rPr>
          <w:rFonts w:eastAsia="MS Mincho"/>
          <w:sz w:val="40"/>
          <w:szCs w:val="40"/>
        </w:rPr>
        <w:tab/>
        <w:t xml:space="preserve">                       </w:t>
      </w:r>
      <w:proofErr w:type="spellStart"/>
      <w:r w:rsidRPr="001230AB">
        <w:rPr>
          <w:sz w:val="36"/>
          <w:szCs w:val="36"/>
        </w:rPr>
        <w:t>M</w:t>
      </w:r>
      <w:r>
        <w:rPr>
          <w:sz w:val="36"/>
          <w:szCs w:val="36"/>
        </w:rPr>
        <w:t>od</w:t>
      </w:r>
      <w:proofErr w:type="spellEnd"/>
      <w:r w:rsidRPr="001230AB">
        <w:rPr>
          <w:sz w:val="36"/>
          <w:szCs w:val="36"/>
        </w:rPr>
        <w:t xml:space="preserve">. </w:t>
      </w:r>
      <w:r>
        <w:rPr>
          <w:sz w:val="36"/>
          <w:szCs w:val="36"/>
        </w:rPr>
        <w:t>B</w:t>
      </w:r>
    </w:p>
    <w:p w:rsidR="005A4354" w:rsidRDefault="005A4354" w:rsidP="005A4354">
      <w:pPr>
        <w:pStyle w:val="Intestazione"/>
        <w:rPr>
          <w:rFonts w:eastAsia="MS Mincho"/>
          <w:sz w:val="40"/>
          <w:szCs w:val="40"/>
        </w:rPr>
      </w:pPr>
    </w:p>
    <w:p w:rsidR="005A4354" w:rsidRDefault="005A4354" w:rsidP="005A4354">
      <w:pPr>
        <w:pStyle w:val="Intestazione"/>
        <w:jc w:val="center"/>
        <w:rPr>
          <w:rFonts w:eastAsia="MS Mincho"/>
          <w:sz w:val="40"/>
          <w:szCs w:val="40"/>
        </w:rPr>
      </w:pPr>
      <w:r w:rsidRPr="001230AB">
        <w:rPr>
          <w:rFonts w:eastAsia="MS Mincho"/>
          <w:sz w:val="40"/>
          <w:szCs w:val="40"/>
        </w:rPr>
        <w:t>Scuola Secondaria di Primo Grado</w:t>
      </w:r>
      <w:r>
        <w:rPr>
          <w:rFonts w:eastAsia="MS Mincho"/>
          <w:sz w:val="40"/>
          <w:szCs w:val="40"/>
        </w:rPr>
        <w:t xml:space="preserve"> </w:t>
      </w:r>
      <w:r w:rsidRPr="001230AB">
        <w:rPr>
          <w:rFonts w:eastAsia="MS Mincho"/>
          <w:sz w:val="40"/>
          <w:szCs w:val="40"/>
        </w:rPr>
        <w:t>“S. Paolo”</w:t>
      </w:r>
    </w:p>
    <w:p w:rsidR="005A4354" w:rsidRDefault="005A4354" w:rsidP="005A4354">
      <w:pPr>
        <w:pStyle w:val="Titolo1"/>
        <w:rPr>
          <w:rFonts w:ascii="Arial" w:hAnsi="Arial" w:cs="Arial"/>
          <w:sz w:val="36"/>
          <w:szCs w:val="36"/>
        </w:rPr>
      </w:pPr>
    </w:p>
    <w:p w:rsidR="005A4354" w:rsidRDefault="005A4354" w:rsidP="00B27CED">
      <w:pPr>
        <w:pStyle w:val="Titolo1"/>
        <w:jc w:val="center"/>
        <w:rPr>
          <w:rFonts w:ascii="Arial" w:hAnsi="Arial" w:cs="Arial"/>
          <w:sz w:val="36"/>
          <w:szCs w:val="36"/>
        </w:rPr>
      </w:pPr>
    </w:p>
    <w:p w:rsidR="00B27CED" w:rsidRPr="006D3F73" w:rsidRDefault="00B27CED" w:rsidP="00B27CED">
      <w:pPr>
        <w:pStyle w:val="Titolo1"/>
        <w:jc w:val="center"/>
        <w:rPr>
          <w:rFonts w:ascii="Arial" w:hAnsi="Arial" w:cs="Arial"/>
          <w:sz w:val="36"/>
          <w:szCs w:val="36"/>
        </w:rPr>
      </w:pPr>
      <w:r w:rsidRPr="006D3F73">
        <w:rPr>
          <w:rFonts w:ascii="Arial" w:hAnsi="Arial" w:cs="Arial"/>
          <w:sz w:val="36"/>
          <w:szCs w:val="36"/>
        </w:rPr>
        <w:t>SCHEDA DI PROGRAMMAZIONE DELLE ATTIVITÀ EDUCATIVE E DIDATTICHE</w:t>
      </w:r>
    </w:p>
    <w:p w:rsidR="00B27CED" w:rsidRPr="006D3F73" w:rsidRDefault="00B27CED" w:rsidP="00B27CED">
      <w:pPr>
        <w:jc w:val="center"/>
        <w:rPr>
          <w:rFonts w:ascii="Arial" w:hAnsi="Arial" w:cs="Arial"/>
        </w:rPr>
      </w:pPr>
    </w:p>
    <w:p w:rsidR="00B27CED" w:rsidRPr="006D3F73" w:rsidRDefault="00B27CED" w:rsidP="00B27CED">
      <w:pPr>
        <w:pStyle w:val="Titolo1"/>
        <w:jc w:val="center"/>
        <w:rPr>
          <w:rFonts w:ascii="Arial" w:hAnsi="Arial" w:cs="Arial"/>
          <w:sz w:val="24"/>
        </w:rPr>
      </w:pPr>
      <w:r w:rsidRPr="006D3F73">
        <w:rPr>
          <w:rFonts w:ascii="Arial" w:hAnsi="Arial" w:cs="Arial"/>
          <w:sz w:val="24"/>
        </w:rPr>
        <w:t xml:space="preserve">ANNO SCOLASTICO </w:t>
      </w:r>
      <w:r>
        <w:rPr>
          <w:rFonts w:ascii="Arial" w:hAnsi="Arial" w:cs="Arial"/>
          <w:sz w:val="24"/>
        </w:rPr>
        <w:t>…………</w:t>
      </w:r>
    </w:p>
    <w:p w:rsidR="00B27CED" w:rsidRPr="006D3F73" w:rsidRDefault="00B27CED" w:rsidP="00B27CED">
      <w:pPr>
        <w:jc w:val="center"/>
        <w:rPr>
          <w:rFonts w:ascii="Arial" w:hAnsi="Arial" w:cs="Arial"/>
          <w:b/>
        </w:rPr>
      </w:pPr>
    </w:p>
    <w:p w:rsidR="00B27CED" w:rsidRPr="006D3F73" w:rsidRDefault="00B27CED" w:rsidP="005A4354">
      <w:pPr>
        <w:jc w:val="center"/>
        <w:rPr>
          <w:rFonts w:ascii="Arial" w:hAnsi="Arial" w:cs="Arial"/>
          <w:b/>
        </w:rPr>
      </w:pPr>
      <w:r w:rsidRPr="006D3F73">
        <w:rPr>
          <w:rFonts w:ascii="Arial" w:hAnsi="Arial" w:cs="Arial"/>
          <w:b/>
        </w:rPr>
        <w:t>CONSIGLIO DELLA CLASSE______________</w:t>
      </w:r>
    </w:p>
    <w:p w:rsidR="004D27E7" w:rsidRDefault="004D27E7" w:rsidP="005A4354">
      <w:pPr>
        <w:jc w:val="center"/>
        <w:rPr>
          <w:rFonts w:ascii="Arial" w:hAnsi="Arial" w:cs="Arial"/>
          <w:b/>
        </w:rPr>
      </w:pPr>
    </w:p>
    <w:p w:rsidR="00B27CED" w:rsidRDefault="00B27CED" w:rsidP="005A4354">
      <w:pPr>
        <w:jc w:val="center"/>
        <w:rPr>
          <w:rFonts w:ascii="Arial" w:hAnsi="Arial" w:cs="Arial"/>
          <w:b/>
        </w:rPr>
      </w:pPr>
      <w:r w:rsidRPr="006D3F73">
        <w:rPr>
          <w:rFonts w:ascii="Arial" w:hAnsi="Arial" w:cs="Arial"/>
          <w:b/>
        </w:rPr>
        <w:t>COORDINATORE PROF.______________</w:t>
      </w:r>
    </w:p>
    <w:p w:rsidR="004D27E7" w:rsidRDefault="004D27E7" w:rsidP="00B27CED">
      <w:pPr>
        <w:jc w:val="center"/>
        <w:rPr>
          <w:rFonts w:ascii="Arial" w:hAnsi="Arial" w:cs="Arial"/>
          <w:b/>
        </w:rPr>
      </w:pPr>
    </w:p>
    <w:p w:rsidR="00B27CED" w:rsidRDefault="00B27CED" w:rsidP="00B27CED">
      <w:pPr>
        <w:jc w:val="center"/>
        <w:rPr>
          <w:rFonts w:ascii="Arial" w:hAnsi="Arial" w:cs="Arial"/>
          <w:b/>
        </w:rPr>
      </w:pPr>
      <w:r w:rsidRPr="006D3F73">
        <w:rPr>
          <w:rFonts w:ascii="Arial" w:hAnsi="Arial" w:cs="Arial"/>
          <w:b/>
        </w:rPr>
        <w:t>DOCENTI COMPONENTI IL CONSIGLIO DI CLASSE</w:t>
      </w:r>
    </w:p>
    <w:p w:rsidR="004D27E7" w:rsidRPr="006D3F73" w:rsidRDefault="004D27E7" w:rsidP="00B27CE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060"/>
        <w:gridCol w:w="4860"/>
      </w:tblGrid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n.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COGNOME e NOME</w:t>
            </w: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Materia di insegnamento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pStyle w:val="Titolo3"/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ITALIANO-LATINO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STORIA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GEOGRAFIA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MATEMATICA/SCIENZE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INGLESE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FRANCESE/SPAGNOLO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TECNOLOGIA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ARTE/IMMAGINE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MUSICA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SCIENZE MOTORIE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lastRenderedPageBreak/>
              <w:t>11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RELIGIONE CATTOLICA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ATTIVITA’ ALTERNATIVA</w:t>
            </w:r>
          </w:p>
        </w:tc>
      </w:tr>
      <w:tr w:rsidR="00B27CED" w:rsidRPr="006D3F73" w:rsidTr="00C52D22">
        <w:tc>
          <w:tcPr>
            <w:tcW w:w="648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30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SOSTEGNO</w:t>
            </w:r>
          </w:p>
        </w:tc>
      </w:tr>
    </w:tbl>
    <w:p w:rsidR="00B27CED" w:rsidRPr="006D3F73" w:rsidRDefault="00B27CED" w:rsidP="00B27CED">
      <w:pPr>
        <w:pStyle w:val="Titolo5"/>
        <w:rPr>
          <w:rFonts w:ascii="Arial" w:hAnsi="Arial" w:cs="Arial"/>
          <w:b w:val="0"/>
        </w:rPr>
      </w:pPr>
      <w:r w:rsidRPr="006D3F73">
        <w:rPr>
          <w:rFonts w:ascii="Arial" w:hAnsi="Arial" w:cs="Arial"/>
        </w:rPr>
        <w:t xml:space="preserve"> </w:t>
      </w:r>
    </w:p>
    <w:p w:rsidR="00B27CED" w:rsidRPr="006D3F73" w:rsidRDefault="00B27CED" w:rsidP="00B27CED">
      <w:pPr>
        <w:jc w:val="center"/>
        <w:rPr>
          <w:rFonts w:ascii="Arial" w:hAnsi="Arial" w:cs="Arial"/>
          <w:b/>
        </w:rPr>
      </w:pPr>
    </w:p>
    <w:p w:rsidR="00B27CED" w:rsidRPr="006D3F73" w:rsidRDefault="00B27CED" w:rsidP="00B27CED">
      <w:pPr>
        <w:jc w:val="both"/>
        <w:rPr>
          <w:rFonts w:ascii="Arial" w:hAnsi="Arial" w:cs="Arial"/>
          <w:b/>
        </w:rPr>
      </w:pPr>
      <w:r w:rsidRPr="006D3F73">
        <w:rPr>
          <w:rFonts w:ascii="Arial" w:hAnsi="Arial" w:cs="Arial"/>
          <w:b/>
        </w:rPr>
        <w:br w:type="page"/>
      </w:r>
      <w:r w:rsidRPr="006D3F73">
        <w:rPr>
          <w:rFonts w:ascii="Arial" w:hAnsi="Arial" w:cs="Arial"/>
          <w:b/>
        </w:rPr>
        <w:lastRenderedPageBreak/>
        <w:t xml:space="preserve">1. </w:t>
      </w:r>
      <w:r w:rsidRPr="006D3F73">
        <w:rPr>
          <w:rFonts w:ascii="Arial" w:hAnsi="Arial" w:cs="Arial"/>
          <w:b/>
          <w:sz w:val="28"/>
          <w:szCs w:val="28"/>
        </w:rPr>
        <w:t>SITUAZIONE DI PARTENZA DELLA CLASSE</w:t>
      </w:r>
    </w:p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rPr>
          <w:rFonts w:ascii="Arial" w:hAnsi="Arial" w:cs="Arial"/>
          <w:b/>
          <w:sz w:val="20"/>
          <w:szCs w:val="20"/>
        </w:rPr>
      </w:pPr>
      <w:proofErr w:type="gramStart"/>
      <w:r w:rsidRPr="006D3F73">
        <w:rPr>
          <w:rFonts w:ascii="Arial" w:hAnsi="Arial" w:cs="Arial"/>
          <w:b/>
          <w:sz w:val="20"/>
          <w:szCs w:val="20"/>
        </w:rPr>
        <w:t>descrizione</w:t>
      </w:r>
      <w:proofErr w:type="gramEnd"/>
      <w:r w:rsidRPr="006D3F73">
        <w:rPr>
          <w:rFonts w:ascii="Arial" w:hAnsi="Arial" w:cs="Arial"/>
          <w:b/>
          <w:sz w:val="20"/>
          <w:szCs w:val="20"/>
        </w:rPr>
        <w:t xml:space="preserve"> sintetica della situazione di partenza</w:t>
      </w:r>
    </w:p>
    <w:p w:rsidR="00B27CED" w:rsidRDefault="00B27CED" w:rsidP="00B27CED">
      <w:pPr>
        <w:rPr>
          <w:rFonts w:ascii="Arial" w:hAnsi="Arial" w:cs="Arial"/>
          <w:i/>
          <w:sz w:val="18"/>
          <w:szCs w:val="18"/>
        </w:rPr>
      </w:pPr>
      <w:proofErr w:type="gramStart"/>
      <w:r w:rsidRPr="006D3F73">
        <w:rPr>
          <w:rFonts w:ascii="Arial" w:hAnsi="Arial" w:cs="Arial"/>
          <w:i/>
          <w:sz w:val="18"/>
          <w:szCs w:val="18"/>
        </w:rPr>
        <w:t>descrivere</w:t>
      </w:r>
      <w:proofErr w:type="gramEnd"/>
      <w:r w:rsidRPr="006D3F73">
        <w:rPr>
          <w:rFonts w:ascii="Arial" w:hAnsi="Arial" w:cs="Arial"/>
          <w:i/>
          <w:sz w:val="18"/>
          <w:szCs w:val="18"/>
        </w:rPr>
        <w:t>: provenienza e livello di scolarizzazione (in particolare per le prime classi), caratteristiche della classe, motivazione e relazionalità, eventuali casi particolari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7CED" w:rsidTr="00B27CED">
        <w:tc>
          <w:tcPr>
            <w:tcW w:w="9628" w:type="dxa"/>
          </w:tcPr>
          <w:p w:rsidR="00B27CED" w:rsidRDefault="00B27CED" w:rsidP="00B27CE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7CED" w:rsidTr="00B27CED">
        <w:tc>
          <w:tcPr>
            <w:tcW w:w="9628" w:type="dxa"/>
          </w:tcPr>
          <w:p w:rsidR="00B27CED" w:rsidRDefault="00B27CED" w:rsidP="00B27CE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7CED" w:rsidTr="00B27CED">
        <w:tc>
          <w:tcPr>
            <w:tcW w:w="9628" w:type="dxa"/>
          </w:tcPr>
          <w:p w:rsidR="00B27CED" w:rsidRDefault="00B27CED" w:rsidP="00B27CE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7CED" w:rsidTr="00B27CED">
        <w:tc>
          <w:tcPr>
            <w:tcW w:w="9628" w:type="dxa"/>
          </w:tcPr>
          <w:p w:rsidR="00B27CED" w:rsidRDefault="00B27CED" w:rsidP="00B27CE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7CED" w:rsidTr="00B27CED">
        <w:tc>
          <w:tcPr>
            <w:tcW w:w="9628" w:type="dxa"/>
          </w:tcPr>
          <w:p w:rsidR="00B27CED" w:rsidRDefault="00B27CED" w:rsidP="00B27CE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7CED" w:rsidTr="00B27CED">
        <w:tc>
          <w:tcPr>
            <w:tcW w:w="9628" w:type="dxa"/>
          </w:tcPr>
          <w:p w:rsidR="00B27CED" w:rsidRDefault="00B27CED" w:rsidP="00B27CE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7CED" w:rsidTr="00B27CED">
        <w:tc>
          <w:tcPr>
            <w:tcW w:w="9628" w:type="dxa"/>
          </w:tcPr>
          <w:p w:rsidR="00B27CED" w:rsidRDefault="00B27CED" w:rsidP="00B27CE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7CED" w:rsidTr="00B27CED">
        <w:tc>
          <w:tcPr>
            <w:tcW w:w="9628" w:type="dxa"/>
          </w:tcPr>
          <w:p w:rsidR="00B27CED" w:rsidRDefault="00B27CED" w:rsidP="00B27CE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7CED" w:rsidTr="00B27CED">
        <w:tc>
          <w:tcPr>
            <w:tcW w:w="9628" w:type="dxa"/>
          </w:tcPr>
          <w:p w:rsidR="00B27CED" w:rsidRDefault="00B27CED" w:rsidP="00B27CE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7CED" w:rsidTr="00B27CED">
        <w:tc>
          <w:tcPr>
            <w:tcW w:w="9628" w:type="dxa"/>
          </w:tcPr>
          <w:p w:rsidR="00B27CED" w:rsidRDefault="00B27CED" w:rsidP="00B27CE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7CED" w:rsidTr="00B27CED">
        <w:tc>
          <w:tcPr>
            <w:tcW w:w="9628" w:type="dxa"/>
          </w:tcPr>
          <w:p w:rsidR="00B27CED" w:rsidRDefault="00B27CED" w:rsidP="00B27CE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rPr>
          <w:rFonts w:ascii="Arial" w:hAnsi="Arial" w:cs="Arial"/>
          <w:b/>
          <w:i/>
          <w:sz w:val="28"/>
        </w:rPr>
      </w:pPr>
      <w:r w:rsidRPr="006D3F73">
        <w:rPr>
          <w:rFonts w:ascii="Arial" w:hAnsi="Arial" w:cs="Arial"/>
          <w:b/>
        </w:rPr>
        <w:t>2.</w:t>
      </w:r>
      <w:r w:rsidRPr="006D3F73">
        <w:rPr>
          <w:rFonts w:ascii="Arial" w:hAnsi="Arial" w:cs="Arial"/>
          <w:b/>
          <w:i/>
          <w:sz w:val="28"/>
        </w:rPr>
        <w:t>LE COMPETENZE TRASVERSALI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904"/>
        <w:gridCol w:w="3742"/>
      </w:tblGrid>
      <w:tr w:rsidR="00B27CED" w:rsidRPr="006D3F73" w:rsidTr="00B27CED">
        <w:trPr>
          <w:cantSplit/>
          <w:trHeight w:val="284"/>
        </w:trPr>
        <w:tc>
          <w:tcPr>
            <w:tcW w:w="2208" w:type="dxa"/>
            <w:vMerge w:val="restart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F73">
              <w:rPr>
                <w:rFonts w:ascii="Arial" w:hAnsi="Arial" w:cs="Arial"/>
                <w:i/>
                <w:sz w:val="20"/>
                <w:szCs w:val="20"/>
              </w:rPr>
              <w:t>1 - Imparare ad Imparare</w:t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F73">
              <w:rPr>
                <w:rFonts w:ascii="Arial" w:hAnsi="Arial" w:cs="Arial"/>
                <w:i/>
                <w:sz w:val="20"/>
                <w:szCs w:val="20"/>
              </w:rPr>
              <w:t>Conosce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Il proprio processo di apprendimento;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Le proprie strategie di apprendimento preferite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I punti di forza e di debolezza delle proprie abilità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I propri bisogni</w:t>
            </w: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Opportunità di orientamento</w:t>
            </w: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04" w:type="dxa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F73">
              <w:rPr>
                <w:rFonts w:ascii="Arial" w:hAnsi="Arial" w:cs="Arial"/>
                <w:i/>
                <w:sz w:val="20"/>
                <w:szCs w:val="20"/>
              </w:rPr>
              <w:t>Indicatori</w:t>
            </w:r>
          </w:p>
        </w:tc>
        <w:tc>
          <w:tcPr>
            <w:tcW w:w="3742" w:type="dxa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CED" w:rsidRPr="006D3F73" w:rsidTr="00B27CED">
        <w:trPr>
          <w:trHeight w:val="113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Organizzare il proprio apprendimento</w:t>
            </w:r>
          </w:p>
        </w:tc>
      </w:tr>
      <w:tr w:rsidR="00B27CED" w:rsidRPr="006D3F73" w:rsidTr="00B27CED">
        <w:trPr>
          <w:trHeight w:val="113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3F73">
              <w:rPr>
                <w:rFonts w:ascii="Arial" w:hAnsi="Arial" w:cs="Arial"/>
                <w:sz w:val="20"/>
                <w:szCs w:val="20"/>
              </w:rPr>
              <w:t>Gestire  efficacemente</w:t>
            </w:r>
            <w:proofErr w:type="gramEnd"/>
            <w:r w:rsidRPr="006D3F73">
              <w:rPr>
                <w:rFonts w:ascii="Arial" w:hAnsi="Arial" w:cs="Arial"/>
                <w:sz w:val="20"/>
                <w:szCs w:val="20"/>
              </w:rPr>
              <w:t xml:space="preserve"> tempo ed informazioni</w:t>
            </w:r>
          </w:p>
        </w:tc>
      </w:tr>
      <w:tr w:rsidR="00B27CED" w:rsidRPr="006D3F73" w:rsidTr="00B27CED">
        <w:trPr>
          <w:trHeight w:val="113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 xml:space="preserve">Superare ostacoli per apprendere </w:t>
            </w:r>
            <w:proofErr w:type="gramStart"/>
            <w:r w:rsidRPr="006D3F73">
              <w:rPr>
                <w:rFonts w:ascii="Arial" w:hAnsi="Arial" w:cs="Arial"/>
                <w:sz w:val="20"/>
                <w:szCs w:val="20"/>
              </w:rPr>
              <w:t>in  modo</w:t>
            </w:r>
            <w:proofErr w:type="gramEnd"/>
            <w:r w:rsidRPr="006D3F73">
              <w:rPr>
                <w:rFonts w:ascii="Arial" w:hAnsi="Arial" w:cs="Arial"/>
                <w:sz w:val="20"/>
                <w:szCs w:val="20"/>
              </w:rPr>
              <w:t xml:space="preserve"> efficace</w:t>
            </w:r>
          </w:p>
        </w:tc>
      </w:tr>
      <w:tr w:rsidR="00B27CED" w:rsidRPr="006D3F73" w:rsidTr="00B27CED">
        <w:trPr>
          <w:trHeight w:val="113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Partire da quanto appreso in precedenza e dalle esperienze di vita</w:t>
            </w:r>
          </w:p>
        </w:tc>
      </w:tr>
      <w:tr w:rsidR="00B27CED" w:rsidRPr="006D3F73" w:rsidTr="00B27CED">
        <w:trPr>
          <w:trHeight w:val="113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Usare e applicare le conoscenze e abilità in tutta una serie di contesti</w:t>
            </w:r>
          </w:p>
        </w:tc>
      </w:tr>
      <w:tr w:rsidR="00B27CED" w:rsidRPr="006D3F73" w:rsidTr="00B27CED">
        <w:trPr>
          <w:trHeight w:val="113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 w:val="restart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F73">
              <w:rPr>
                <w:rFonts w:ascii="Arial" w:hAnsi="Arial" w:cs="Arial"/>
                <w:i/>
                <w:sz w:val="20"/>
                <w:szCs w:val="20"/>
              </w:rPr>
              <w:t>2 - Competenze sociali e civiche</w:t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i/>
                <w:sz w:val="20"/>
                <w:szCs w:val="20"/>
              </w:rPr>
              <w:t>Conosce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I concetti e le strutture sociali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3F73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Pr="006D3F73">
              <w:rPr>
                <w:rFonts w:ascii="Arial" w:hAnsi="Arial" w:cs="Arial"/>
                <w:sz w:val="20"/>
                <w:szCs w:val="20"/>
              </w:rPr>
              <w:t xml:space="preserve"> risorse per se stesso, per la propria famiglia, per il proprio gruppo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 xml:space="preserve">I concetti di democrazia, giustizia, uguaglianza, cittadinanza e diritti civili secondo </w:t>
            </w:r>
            <w:smartTag w:uri="urn:schemas-microsoft-com:office:smarttags" w:element="PersonName">
              <w:smartTagPr>
                <w:attr w:name="ProductID" w:val="la Carta"/>
              </w:smartTagPr>
              <w:r w:rsidRPr="006D3F73">
                <w:rPr>
                  <w:rFonts w:ascii="Arial" w:hAnsi="Arial" w:cs="Arial"/>
                  <w:sz w:val="20"/>
                  <w:szCs w:val="20"/>
                </w:rPr>
                <w:t>la Carta</w:t>
              </w:r>
            </w:smartTag>
            <w:r w:rsidRPr="006D3F73">
              <w:rPr>
                <w:rFonts w:ascii="Arial" w:hAnsi="Arial" w:cs="Arial"/>
                <w:sz w:val="20"/>
                <w:szCs w:val="20"/>
              </w:rPr>
              <w:t xml:space="preserve"> dei Diritti Fondamentali della UE delle carte internazionali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i/>
                <w:sz w:val="20"/>
                <w:szCs w:val="20"/>
              </w:rPr>
              <w:t>Indicatori</w:t>
            </w: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Risolvere i conflitti</w:t>
            </w: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 xml:space="preserve">Comunicare in modo costruttivo in ambienti diversi </w:t>
            </w: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Mostrare tolleranza esprimendo e comprendendo diversi punti di vista</w:t>
            </w: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3904" w:type="dxa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Impegnarsi in modo efficace con gli altri</w:t>
            </w:r>
          </w:p>
        </w:tc>
        <w:tc>
          <w:tcPr>
            <w:tcW w:w="3742" w:type="dxa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04" w:type="dxa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42" w:type="dxa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 w:val="restart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F73">
              <w:rPr>
                <w:rFonts w:ascii="Arial" w:hAnsi="Arial" w:cs="Arial"/>
                <w:i/>
                <w:sz w:val="20"/>
                <w:szCs w:val="20"/>
              </w:rPr>
              <w:t>3 -Consapevolezza ed espressione culturale</w:t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i/>
                <w:sz w:val="20"/>
                <w:szCs w:val="20"/>
              </w:rPr>
              <w:t>Conosce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il valore del patrimonio culturale del passato del territorio, della nazione ed europeo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capacità di confronto con altre culture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Importanza dei fattori estetici nella vita quotidiana</w:t>
            </w:r>
          </w:p>
        </w:tc>
      </w:tr>
      <w:tr w:rsidR="00B27CED" w:rsidRPr="006D3F73" w:rsidTr="00B27CED">
        <w:trPr>
          <w:cantSplit/>
          <w:trHeight w:val="284"/>
        </w:trPr>
        <w:tc>
          <w:tcPr>
            <w:tcW w:w="2208" w:type="dxa"/>
            <w:vMerge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i/>
                <w:sz w:val="20"/>
                <w:szCs w:val="20"/>
              </w:rPr>
              <w:t>Indicatori</w:t>
            </w: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 xml:space="preserve">Capacità di pianificare un percorso creativo applicando un’ampia varietà di linguaggi e mezzi di comunicazione </w:t>
            </w: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Correlare i propri punti di vista creativi ed espressivi ai pareri degli altri</w:t>
            </w: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ebdings" w:char="F031"/>
            </w: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Espressione creativa di idee esperienze  ed emozioni</w:t>
            </w: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27CED" w:rsidRPr="006D3F73" w:rsidTr="00B27CED">
        <w:trPr>
          <w:trHeight w:val="284"/>
        </w:trPr>
        <w:tc>
          <w:tcPr>
            <w:tcW w:w="2208" w:type="dxa"/>
            <w:vAlign w:val="center"/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46" w:type="dxa"/>
            <w:gridSpan w:val="2"/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jc w:val="both"/>
        <w:rPr>
          <w:rFonts w:ascii="Arial" w:hAnsi="Arial" w:cs="Arial"/>
          <w:b/>
        </w:rPr>
      </w:pPr>
      <w:r w:rsidRPr="006D3F73">
        <w:rPr>
          <w:rFonts w:ascii="Arial" w:hAnsi="Arial" w:cs="Arial"/>
          <w:b/>
        </w:rPr>
        <w:br w:type="page"/>
      </w:r>
      <w:r w:rsidRPr="006D3F73">
        <w:rPr>
          <w:rFonts w:ascii="Arial" w:hAnsi="Arial" w:cs="Arial"/>
          <w:b/>
        </w:rPr>
        <w:lastRenderedPageBreak/>
        <w:t xml:space="preserve">3. </w:t>
      </w:r>
      <w:r w:rsidRPr="006D3F73">
        <w:rPr>
          <w:rFonts w:ascii="Arial" w:hAnsi="Arial" w:cs="Arial"/>
          <w:b/>
          <w:sz w:val="28"/>
          <w:szCs w:val="28"/>
        </w:rPr>
        <w:t>METODOLOGIE DIDATTICHE</w:t>
      </w:r>
    </w:p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pStyle w:val="Corpotesto"/>
        <w:rPr>
          <w:rFonts w:ascii="Arial" w:hAnsi="Arial" w:cs="Arial"/>
          <w:sz w:val="20"/>
          <w:szCs w:val="20"/>
        </w:rPr>
      </w:pPr>
      <w:r w:rsidRPr="006D3F73">
        <w:rPr>
          <w:rFonts w:ascii="Arial" w:hAnsi="Arial" w:cs="Arial"/>
          <w:sz w:val="20"/>
          <w:szCs w:val="20"/>
        </w:rPr>
        <w:t>Per il conseguimento  degli obiettivi sopra indicati, ogni docente avrà cura di comunicare e far comprendere agli alunni il proprio progetto didattico, discutendo in particolare gli obiettivi, le scelte metodologiche, le strategie operative attuate per raggiungerli, nonché i criteri di verifica  e di valutazione adottati.</w:t>
      </w:r>
    </w:p>
    <w:p w:rsidR="00B27CED" w:rsidRPr="006D3F73" w:rsidRDefault="00B27CED" w:rsidP="00B27CED">
      <w:pPr>
        <w:jc w:val="both"/>
        <w:rPr>
          <w:rFonts w:ascii="Arial" w:hAnsi="Arial" w:cs="Arial"/>
          <w:bCs/>
          <w:sz w:val="20"/>
          <w:szCs w:val="20"/>
        </w:rPr>
      </w:pPr>
      <w:r w:rsidRPr="006D3F73">
        <w:rPr>
          <w:rFonts w:ascii="Arial" w:hAnsi="Arial" w:cs="Arial"/>
          <w:bCs/>
          <w:sz w:val="20"/>
          <w:szCs w:val="20"/>
        </w:rPr>
        <w:t>I docenti utilizzeranno diverse metodologie didattiche  a  seconda dei diversi ambiti e in relazione agli obiettivi che si intendono conseguire:</w:t>
      </w:r>
    </w:p>
    <w:p w:rsidR="00B27CED" w:rsidRPr="006D3F73" w:rsidRDefault="00B27CED" w:rsidP="00B27CED">
      <w:pPr>
        <w:jc w:val="both"/>
        <w:rPr>
          <w:rFonts w:ascii="Arial" w:hAnsi="Arial" w:cs="Arial"/>
          <w:bCs/>
          <w:sz w:val="20"/>
          <w:szCs w:val="20"/>
        </w:rPr>
      </w:pPr>
    </w:p>
    <w:p w:rsidR="00B27CED" w:rsidRPr="006D3F73" w:rsidRDefault="00B27CED" w:rsidP="00B27CE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D3F73">
        <w:rPr>
          <w:rFonts w:ascii="Arial" w:hAnsi="Arial" w:cs="Arial"/>
          <w:b/>
          <w:sz w:val="20"/>
          <w:szCs w:val="20"/>
        </w:rPr>
        <w:t>lezione frontale</w:t>
      </w:r>
      <w:r w:rsidRPr="006D3F73">
        <w:rPr>
          <w:rFonts w:ascii="Arial" w:hAnsi="Arial" w:cs="Arial"/>
          <w:bCs/>
          <w:sz w:val="20"/>
          <w:szCs w:val="20"/>
        </w:rPr>
        <w:t xml:space="preserve">, per ciò che riguarda introduzioni di carattere generale, esposizione di </w:t>
      </w:r>
      <w:proofErr w:type="spellStart"/>
      <w:r w:rsidRPr="006D3F73">
        <w:rPr>
          <w:rFonts w:ascii="Arial" w:hAnsi="Arial" w:cs="Arial"/>
          <w:bCs/>
          <w:sz w:val="20"/>
          <w:szCs w:val="20"/>
        </w:rPr>
        <w:t>conceti</w:t>
      </w:r>
      <w:proofErr w:type="spellEnd"/>
      <w:r w:rsidRPr="006D3F73">
        <w:rPr>
          <w:rFonts w:ascii="Arial" w:hAnsi="Arial" w:cs="Arial"/>
          <w:bCs/>
          <w:sz w:val="20"/>
          <w:szCs w:val="20"/>
        </w:rPr>
        <w:t xml:space="preserve"> astratti e sistematizzazione dei risultati emersi</w:t>
      </w:r>
    </w:p>
    <w:p w:rsidR="00B27CED" w:rsidRPr="006D3F73" w:rsidRDefault="00B27CED" w:rsidP="00B27CE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D3F73">
        <w:rPr>
          <w:rFonts w:ascii="Arial" w:hAnsi="Arial" w:cs="Arial"/>
          <w:b/>
          <w:sz w:val="20"/>
          <w:szCs w:val="20"/>
        </w:rPr>
        <w:t>lezione partecipata</w:t>
      </w:r>
      <w:r w:rsidRPr="006D3F73">
        <w:rPr>
          <w:rFonts w:ascii="Arial" w:hAnsi="Arial" w:cs="Arial"/>
          <w:bCs/>
          <w:sz w:val="20"/>
          <w:szCs w:val="20"/>
        </w:rPr>
        <w:t xml:space="preserve"> con  coinvolgimento degli alunni attraverso domande stimolo, lettura, analisi e commento in classe di documenti, fonti, testi specifici</w:t>
      </w:r>
    </w:p>
    <w:p w:rsidR="00B27CED" w:rsidRPr="006D3F73" w:rsidRDefault="00B27CED" w:rsidP="00B27CE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D3F73">
        <w:rPr>
          <w:rFonts w:ascii="Arial" w:hAnsi="Arial" w:cs="Arial"/>
          <w:b/>
          <w:sz w:val="20"/>
          <w:szCs w:val="20"/>
        </w:rPr>
        <w:t>lavoro di gruppo</w:t>
      </w:r>
      <w:r w:rsidRPr="006D3F73">
        <w:rPr>
          <w:rFonts w:ascii="Arial" w:hAnsi="Arial" w:cs="Arial"/>
          <w:bCs/>
          <w:sz w:val="20"/>
          <w:szCs w:val="20"/>
        </w:rPr>
        <w:t xml:space="preserve"> per la raccolta e l’esame di materiale specifico, per la redazione e la presentazione di relazioni, per lo svolgimento di esercizi e la soluzione di casi pratici</w:t>
      </w:r>
    </w:p>
    <w:p w:rsidR="00B27CED" w:rsidRPr="006D3F73" w:rsidRDefault="00B27CED" w:rsidP="00B27CE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D3F73">
        <w:rPr>
          <w:rFonts w:ascii="Arial" w:hAnsi="Arial" w:cs="Arial"/>
          <w:b/>
          <w:sz w:val="20"/>
          <w:szCs w:val="20"/>
        </w:rPr>
        <w:t>lezione pratica</w:t>
      </w:r>
      <w:r w:rsidRPr="006D3F73">
        <w:rPr>
          <w:rFonts w:ascii="Arial" w:hAnsi="Arial" w:cs="Arial"/>
          <w:bCs/>
          <w:sz w:val="20"/>
          <w:szCs w:val="20"/>
        </w:rPr>
        <w:t xml:space="preserve"> nei laboratori informatici per realizzare con simulazioni il lavoro d’ufficio.</w:t>
      </w:r>
    </w:p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07"/>
      </w:tblGrid>
      <w:tr w:rsidR="00B27CED" w:rsidRPr="006D3F73" w:rsidTr="00C52D22">
        <w:trPr>
          <w:trHeight w:val="170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3F73">
              <w:rPr>
                <w:rFonts w:ascii="Arial" w:hAnsi="Arial" w:cs="Arial"/>
                <w:b/>
                <w:i/>
                <w:sz w:val="20"/>
                <w:szCs w:val="20"/>
              </w:rPr>
              <w:t>STRUMENTI</w:t>
            </w:r>
          </w:p>
        </w:tc>
      </w:tr>
      <w:tr w:rsidR="00B27CED" w:rsidRPr="006D3F73" w:rsidTr="00C52D22">
        <w:trPr>
          <w:trHeight w:val="340"/>
        </w:trPr>
        <w:tc>
          <w:tcPr>
            <w:tcW w:w="67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Uso del libro di testo</w:t>
            </w:r>
          </w:p>
        </w:tc>
        <w:tc>
          <w:tcPr>
            <w:tcW w:w="30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B27CED" w:rsidRPr="006D3F73" w:rsidTr="00C52D22">
        <w:trPr>
          <w:trHeight w:val="340"/>
        </w:trPr>
        <w:tc>
          <w:tcPr>
            <w:tcW w:w="67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Uso del libro di testo interattivo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B27CED" w:rsidRPr="006D3F73" w:rsidTr="00C52D22">
        <w:trPr>
          <w:trHeight w:val="340"/>
        </w:trPr>
        <w:tc>
          <w:tcPr>
            <w:tcW w:w="67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Utilizzo di materiali e strumenti anche multimediali diversi dal libro di testo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B27CED" w:rsidRPr="006D3F73" w:rsidTr="00C52D22">
        <w:trPr>
          <w:trHeight w:val="340"/>
        </w:trPr>
        <w:tc>
          <w:tcPr>
            <w:tcW w:w="67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Uso di appunti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B27CED" w:rsidRPr="006D3F73" w:rsidTr="00C52D22">
        <w:trPr>
          <w:trHeight w:val="340"/>
        </w:trPr>
        <w:tc>
          <w:tcPr>
            <w:tcW w:w="67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Conversazione in classe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B27CED" w:rsidRPr="006D3F73" w:rsidTr="00C52D22">
        <w:trPr>
          <w:trHeight w:val="340"/>
        </w:trPr>
        <w:tc>
          <w:tcPr>
            <w:tcW w:w="67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Riflessione sugli errori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B27CED" w:rsidRPr="006D3F73" w:rsidTr="00C52D22">
        <w:trPr>
          <w:trHeight w:val="340"/>
        </w:trPr>
        <w:tc>
          <w:tcPr>
            <w:tcW w:w="67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Schematizzazione dei percorsi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B27CED" w:rsidRPr="006D3F73" w:rsidTr="00C52D22">
        <w:trPr>
          <w:trHeight w:val="340"/>
        </w:trPr>
        <w:tc>
          <w:tcPr>
            <w:tcW w:w="67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Riflessione sulle esperienze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B27CED" w:rsidRPr="006D3F73" w:rsidTr="00C52D22">
        <w:trPr>
          <w:trHeight w:val="340"/>
        </w:trPr>
        <w:tc>
          <w:tcPr>
            <w:tcW w:w="67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t>Ricerca (ipotesi e verifica)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27CED" w:rsidRPr="006D3F73" w:rsidRDefault="00B27CED" w:rsidP="00C52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7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</w:tbl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jc w:val="both"/>
        <w:rPr>
          <w:rFonts w:ascii="Arial" w:hAnsi="Arial" w:cs="Arial"/>
          <w:b/>
          <w:sz w:val="28"/>
          <w:szCs w:val="28"/>
        </w:rPr>
      </w:pPr>
      <w:r w:rsidRPr="006D3F73">
        <w:rPr>
          <w:rFonts w:ascii="Arial" w:hAnsi="Arial" w:cs="Arial"/>
          <w:b/>
        </w:rPr>
        <w:t xml:space="preserve">4. </w:t>
      </w:r>
      <w:r w:rsidRPr="006D3F73">
        <w:rPr>
          <w:rFonts w:ascii="Arial" w:hAnsi="Arial" w:cs="Arial"/>
          <w:b/>
          <w:sz w:val="28"/>
          <w:szCs w:val="28"/>
        </w:rPr>
        <w:t>VERIFICHE E VALUTAZIONE</w:t>
      </w:r>
    </w:p>
    <w:p w:rsidR="00B27CED" w:rsidRPr="006D3F73" w:rsidRDefault="00B27CED" w:rsidP="00B27CED">
      <w:pPr>
        <w:jc w:val="both"/>
        <w:rPr>
          <w:rFonts w:ascii="Arial" w:hAnsi="Arial" w:cs="Arial"/>
        </w:rPr>
      </w:pPr>
      <w:r w:rsidRPr="006D3F73">
        <w:rPr>
          <w:rFonts w:ascii="Arial" w:hAnsi="Arial" w:cs="Arial"/>
        </w:rPr>
        <w:t xml:space="preserve">Si ricorda che il Collegio dei Docenti ha deliberato in data 26/9/13 che il numero delle verifiche disciplinari sarà: </w:t>
      </w:r>
    </w:p>
    <w:p w:rsidR="00B27CED" w:rsidRPr="006D3F73" w:rsidRDefault="00B27CED" w:rsidP="00B27CED">
      <w:pPr>
        <w:jc w:val="both"/>
        <w:rPr>
          <w:rFonts w:ascii="Arial" w:hAnsi="Arial" w:cs="Arial"/>
        </w:rPr>
      </w:pPr>
      <w:r w:rsidRPr="006D3F73">
        <w:rPr>
          <w:rFonts w:ascii="Arial" w:hAnsi="Arial" w:cs="Arial"/>
        </w:rPr>
        <w:t xml:space="preserve">Verifiche scritte : almeno </w:t>
      </w:r>
      <w:smartTag w:uri="urn:schemas-microsoft-com:office:smarttags" w:element="metricconverter">
        <w:smartTagPr>
          <w:attr w:name="ProductID" w:val="3 a"/>
        </w:smartTagPr>
        <w:r w:rsidRPr="006D3F73">
          <w:rPr>
            <w:rFonts w:ascii="Arial" w:hAnsi="Arial" w:cs="Arial"/>
          </w:rPr>
          <w:t>3 a</w:t>
        </w:r>
      </w:smartTag>
      <w:r w:rsidRPr="006D3F73">
        <w:rPr>
          <w:rFonts w:ascii="Arial" w:hAnsi="Arial" w:cs="Arial"/>
        </w:rPr>
        <w:t xml:space="preserve"> quadrimestre</w:t>
      </w:r>
    </w:p>
    <w:p w:rsidR="00B27CED" w:rsidRPr="006D3F73" w:rsidRDefault="00B27CED" w:rsidP="00B27CED">
      <w:pPr>
        <w:jc w:val="both"/>
        <w:rPr>
          <w:rFonts w:ascii="Arial" w:hAnsi="Arial" w:cs="Arial"/>
        </w:rPr>
      </w:pPr>
      <w:r w:rsidRPr="006D3F73">
        <w:rPr>
          <w:rFonts w:ascii="Arial" w:hAnsi="Arial" w:cs="Arial"/>
        </w:rPr>
        <w:t xml:space="preserve">Verifiche orali: almeno </w:t>
      </w:r>
      <w:smartTag w:uri="urn:schemas-microsoft-com:office:smarttags" w:element="metricconverter">
        <w:smartTagPr>
          <w:attr w:name="ProductID" w:val="2 a"/>
        </w:smartTagPr>
        <w:r w:rsidRPr="006D3F73">
          <w:rPr>
            <w:rFonts w:ascii="Arial" w:hAnsi="Arial" w:cs="Arial"/>
          </w:rPr>
          <w:t>2 a</w:t>
        </w:r>
      </w:smartTag>
      <w:r w:rsidRPr="006D3F73">
        <w:rPr>
          <w:rFonts w:ascii="Arial" w:hAnsi="Arial" w:cs="Arial"/>
        </w:rPr>
        <w:t xml:space="preserve"> quadrimestre</w:t>
      </w:r>
    </w:p>
    <w:p w:rsidR="00B27CED" w:rsidRPr="006D3F73" w:rsidRDefault="00B27CED" w:rsidP="00B27CED">
      <w:pPr>
        <w:jc w:val="both"/>
        <w:rPr>
          <w:rFonts w:ascii="Arial" w:hAnsi="Arial" w:cs="Arial"/>
          <w:b/>
          <w:sz w:val="28"/>
          <w:szCs w:val="28"/>
        </w:rPr>
      </w:pPr>
    </w:p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jc w:val="both"/>
        <w:rPr>
          <w:rFonts w:ascii="Arial" w:hAnsi="Arial" w:cs="Arial"/>
        </w:rPr>
      </w:pPr>
      <w:r w:rsidRPr="006D3F73">
        <w:rPr>
          <w:rFonts w:ascii="Arial" w:hAnsi="Arial" w:cs="Arial"/>
        </w:rPr>
        <w:t>Secondo le indicazioni date dal Collegio dei docenti, la valutazione, pur partendo dalla misurazione delle prestazioni degli studenti, non si esaurisce in essa dovendo considerare anche altri elementi, quali:</w:t>
      </w:r>
    </w:p>
    <w:p w:rsidR="00B27CED" w:rsidRPr="006D3F73" w:rsidRDefault="00B27CED" w:rsidP="00B27CED">
      <w:pPr>
        <w:jc w:val="both"/>
        <w:rPr>
          <w:rFonts w:ascii="Arial" w:hAnsi="Arial" w:cs="Arial"/>
        </w:rPr>
      </w:pPr>
    </w:p>
    <w:p w:rsidR="00B27CED" w:rsidRPr="006D3F73" w:rsidRDefault="00B27CED" w:rsidP="00B27CE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D3F73">
        <w:rPr>
          <w:rFonts w:ascii="Arial" w:hAnsi="Arial" w:cs="Arial"/>
        </w:rPr>
        <w:t>impegno e partecipazione all’attività didattica</w:t>
      </w:r>
    </w:p>
    <w:p w:rsidR="00B27CED" w:rsidRPr="006D3F73" w:rsidRDefault="00B27CED" w:rsidP="00B27CE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D3F73">
        <w:rPr>
          <w:rFonts w:ascii="Arial" w:hAnsi="Arial" w:cs="Arial"/>
        </w:rPr>
        <w:t>progressi rispetto ai livelli di partenza</w:t>
      </w:r>
    </w:p>
    <w:p w:rsidR="00B27CED" w:rsidRPr="006D3F73" w:rsidRDefault="00B27CED" w:rsidP="00B27CE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D3F73">
        <w:rPr>
          <w:rFonts w:ascii="Arial" w:hAnsi="Arial" w:cs="Arial"/>
        </w:rPr>
        <w:t>capacità e attitudini</w:t>
      </w:r>
    </w:p>
    <w:p w:rsidR="00B27CED" w:rsidRPr="006D3F73" w:rsidRDefault="00B27CED" w:rsidP="00B27CE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D3F73">
        <w:rPr>
          <w:rFonts w:ascii="Arial" w:hAnsi="Arial" w:cs="Arial"/>
        </w:rPr>
        <w:t>interesse e motivazione</w:t>
      </w:r>
    </w:p>
    <w:p w:rsidR="00B27CED" w:rsidRPr="006D3F73" w:rsidRDefault="00B27CED" w:rsidP="00B27CE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D3F73">
        <w:rPr>
          <w:rFonts w:ascii="Arial" w:hAnsi="Arial" w:cs="Arial"/>
        </w:rPr>
        <w:t xml:space="preserve">senso di responsabilità </w:t>
      </w:r>
    </w:p>
    <w:p w:rsidR="00B27CED" w:rsidRPr="006D3F73" w:rsidRDefault="00B27CED" w:rsidP="00B27CE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D3F73">
        <w:rPr>
          <w:rFonts w:ascii="Arial" w:hAnsi="Arial" w:cs="Arial"/>
        </w:rPr>
        <w:t>………………………….</w:t>
      </w:r>
    </w:p>
    <w:p w:rsidR="00B27CED" w:rsidRPr="006D3F73" w:rsidRDefault="00B27CED" w:rsidP="00B27CED">
      <w:pPr>
        <w:rPr>
          <w:rFonts w:ascii="Arial" w:hAnsi="Arial" w:cs="Arial"/>
          <w:b/>
        </w:rPr>
      </w:pPr>
      <w:r w:rsidRPr="006D3F73">
        <w:rPr>
          <w:rFonts w:ascii="Arial" w:hAnsi="Arial" w:cs="Arial"/>
          <w:b/>
        </w:rPr>
        <w:br w:type="page"/>
      </w:r>
      <w:r w:rsidRPr="006D3F73">
        <w:rPr>
          <w:rFonts w:ascii="Arial" w:hAnsi="Arial" w:cs="Arial"/>
          <w:b/>
        </w:rPr>
        <w:lastRenderedPageBreak/>
        <w:t xml:space="preserve">5. </w:t>
      </w:r>
      <w:r w:rsidRPr="006D3F73">
        <w:rPr>
          <w:rFonts w:ascii="Arial" w:hAnsi="Arial" w:cs="Arial"/>
          <w:b/>
          <w:sz w:val="28"/>
          <w:szCs w:val="28"/>
        </w:rPr>
        <w:t>USCITE</w:t>
      </w:r>
      <w:r w:rsidRPr="006D3F73">
        <w:rPr>
          <w:rFonts w:ascii="Arial" w:hAnsi="Arial" w:cs="Arial"/>
          <w:b/>
        </w:rPr>
        <w:t xml:space="preserve"> </w:t>
      </w:r>
    </w:p>
    <w:p w:rsidR="00B27CED" w:rsidRPr="006D3F73" w:rsidRDefault="00B27CED" w:rsidP="00B27CE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D3F73">
        <w:rPr>
          <w:rFonts w:ascii="Arial" w:hAnsi="Arial" w:cs="Arial"/>
          <w:b/>
        </w:rPr>
        <w:t>NELLA MATTINATA</w:t>
      </w:r>
    </w:p>
    <w:p w:rsidR="00B27CED" w:rsidRPr="006D3F73" w:rsidRDefault="00B27CED" w:rsidP="00B27CED">
      <w:pPr>
        <w:jc w:val="both"/>
        <w:rPr>
          <w:rFonts w:ascii="Arial" w:hAnsi="Arial" w:cs="Arial"/>
          <w:sz w:val="20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1980"/>
        <w:gridCol w:w="4320"/>
      </w:tblGrid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LUOGO</w:t>
            </w: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ITINERARIO</w:t>
            </w: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ACCOMPAGNATORI</w:t>
            </w: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27CED" w:rsidRPr="006D3F73" w:rsidRDefault="00B27CED" w:rsidP="00B27CED">
      <w:pPr>
        <w:jc w:val="both"/>
        <w:rPr>
          <w:rFonts w:ascii="Arial" w:hAnsi="Arial" w:cs="Arial"/>
          <w:sz w:val="20"/>
        </w:rPr>
      </w:pPr>
    </w:p>
    <w:p w:rsidR="00B27CED" w:rsidRPr="006D3F73" w:rsidRDefault="00B27CED" w:rsidP="00B27CE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6D3F73">
        <w:rPr>
          <w:rFonts w:ascii="Arial" w:hAnsi="Arial" w:cs="Arial"/>
          <w:b/>
        </w:rPr>
        <w:t>DI UN GIORNO</w:t>
      </w:r>
    </w:p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1980"/>
        <w:gridCol w:w="4320"/>
      </w:tblGrid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LUOGO</w:t>
            </w: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ITINERARIO</w:t>
            </w: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ACCOMPAGNATORI</w:t>
            </w: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6D3F73">
        <w:rPr>
          <w:rFonts w:ascii="Arial" w:hAnsi="Arial" w:cs="Arial"/>
          <w:b/>
        </w:rPr>
        <w:t>DI PIU’ GIORNI</w:t>
      </w:r>
    </w:p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1980"/>
        <w:gridCol w:w="4320"/>
      </w:tblGrid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LUOGO</w:t>
            </w: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ITINERARIO</w:t>
            </w: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ACCOMPAGNATORI</w:t>
            </w: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3528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:rsidR="00B27CED" w:rsidRPr="006D3F73" w:rsidRDefault="00B27CED" w:rsidP="00C52D22">
            <w:pPr>
              <w:ind w:lef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jc w:val="both"/>
        <w:rPr>
          <w:rFonts w:ascii="Arial" w:hAnsi="Arial" w:cs="Arial"/>
        </w:rPr>
      </w:pPr>
      <w:r w:rsidRPr="006D3F73">
        <w:rPr>
          <w:rFonts w:ascii="Arial" w:hAnsi="Arial" w:cs="Arial"/>
          <w:b/>
          <w:sz w:val="28"/>
          <w:szCs w:val="28"/>
        </w:rPr>
        <w:t xml:space="preserve">PROGETTI </w:t>
      </w:r>
      <w:r w:rsidRPr="006D3F73">
        <w:rPr>
          <w:rFonts w:ascii="Arial" w:hAnsi="Arial" w:cs="Arial"/>
          <w:i/>
          <w:sz w:val="20"/>
          <w:szCs w:val="20"/>
        </w:rPr>
        <w:t>(percorsi didattici originali di durata quadrimestrale, annuale, biennale, triennale)</w:t>
      </w:r>
    </w:p>
    <w:p w:rsidR="00B27CED" w:rsidRPr="006D3F73" w:rsidRDefault="00B27CED" w:rsidP="00B27CED">
      <w:pPr>
        <w:jc w:val="both"/>
        <w:rPr>
          <w:rFonts w:ascii="Arial" w:hAnsi="Arial" w:cs="Arial"/>
          <w:sz w:val="20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7"/>
        <w:gridCol w:w="4927"/>
      </w:tblGrid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DENOMINAZIONE</w:t>
            </w: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RESPONSABILE</w:t>
            </w: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jc w:val="both"/>
        <w:rPr>
          <w:rFonts w:ascii="Arial" w:hAnsi="Arial" w:cs="Arial"/>
          <w:b/>
        </w:rPr>
      </w:pPr>
    </w:p>
    <w:p w:rsidR="00B27CED" w:rsidRPr="006D3F73" w:rsidRDefault="00B27CED" w:rsidP="00B27CED">
      <w:pPr>
        <w:jc w:val="both"/>
        <w:rPr>
          <w:rFonts w:ascii="Arial" w:hAnsi="Arial" w:cs="Arial"/>
          <w:b/>
          <w:sz w:val="28"/>
          <w:szCs w:val="28"/>
        </w:rPr>
      </w:pPr>
      <w:r w:rsidRPr="006D3F73">
        <w:rPr>
          <w:rFonts w:ascii="Arial" w:hAnsi="Arial" w:cs="Arial"/>
          <w:b/>
          <w:sz w:val="28"/>
          <w:szCs w:val="28"/>
        </w:rPr>
        <w:t xml:space="preserve">ATTIVITA’ </w:t>
      </w:r>
      <w:r w:rsidRPr="006D3F73">
        <w:rPr>
          <w:rFonts w:ascii="Arial" w:hAnsi="Arial" w:cs="Arial"/>
          <w:i/>
          <w:sz w:val="20"/>
          <w:szCs w:val="20"/>
        </w:rPr>
        <w:t>(percorsi didattici consolidati)</w:t>
      </w:r>
    </w:p>
    <w:p w:rsidR="00B27CED" w:rsidRPr="006D3F73" w:rsidRDefault="00B27CED" w:rsidP="00B27CED">
      <w:pPr>
        <w:jc w:val="both"/>
        <w:rPr>
          <w:rFonts w:ascii="Arial" w:hAnsi="Arial" w:cs="Arial"/>
          <w:sz w:val="20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7"/>
        <w:gridCol w:w="4927"/>
      </w:tblGrid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DENOMINAZIONE</w:t>
            </w: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RESPONSABILE</w:t>
            </w: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27CED" w:rsidRPr="006D3F73" w:rsidRDefault="00B27CED" w:rsidP="00B27CED">
      <w:pPr>
        <w:jc w:val="both"/>
        <w:rPr>
          <w:rFonts w:ascii="Arial" w:hAnsi="Arial" w:cs="Arial"/>
          <w:sz w:val="20"/>
        </w:rPr>
      </w:pPr>
    </w:p>
    <w:p w:rsidR="00B27CED" w:rsidRPr="006D3F73" w:rsidRDefault="00B27CED" w:rsidP="00B27CED">
      <w:pPr>
        <w:jc w:val="both"/>
        <w:rPr>
          <w:rFonts w:ascii="Arial" w:hAnsi="Arial" w:cs="Arial"/>
          <w:sz w:val="20"/>
        </w:rPr>
      </w:pPr>
    </w:p>
    <w:p w:rsidR="00B27CED" w:rsidRPr="006D3F73" w:rsidRDefault="00B27CED" w:rsidP="00B27CED">
      <w:pPr>
        <w:jc w:val="both"/>
        <w:rPr>
          <w:rFonts w:ascii="Arial" w:hAnsi="Arial" w:cs="Arial"/>
          <w:sz w:val="20"/>
        </w:rPr>
      </w:pPr>
      <w:r w:rsidRPr="006D3F73">
        <w:rPr>
          <w:rFonts w:ascii="Arial" w:hAnsi="Arial" w:cs="Arial"/>
          <w:b/>
          <w:sz w:val="28"/>
          <w:szCs w:val="28"/>
        </w:rPr>
        <w:t>ADESIONI A PROPOSTE ESTERNE ED AFFINI</w:t>
      </w:r>
    </w:p>
    <w:p w:rsidR="00B27CED" w:rsidRPr="006D3F73" w:rsidRDefault="00B27CED" w:rsidP="00B27CED">
      <w:pPr>
        <w:jc w:val="both"/>
        <w:rPr>
          <w:rFonts w:ascii="Arial" w:hAnsi="Arial" w:cs="Arial"/>
          <w:sz w:val="20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7"/>
        <w:gridCol w:w="4927"/>
      </w:tblGrid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DENOMINAZIONE</w:t>
            </w: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3F73">
              <w:rPr>
                <w:rFonts w:ascii="Arial" w:hAnsi="Arial" w:cs="Arial"/>
                <w:b/>
                <w:sz w:val="20"/>
              </w:rPr>
              <w:t>RESPONSABILE</w:t>
            </w: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27CED" w:rsidRPr="006D3F73" w:rsidTr="00C52D22"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27" w:type="dxa"/>
          </w:tcPr>
          <w:p w:rsidR="00B27CED" w:rsidRPr="006D3F73" w:rsidRDefault="00B27CED" w:rsidP="00C52D2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27CED" w:rsidRPr="006D3F73" w:rsidRDefault="00B27CED" w:rsidP="00B27CED">
      <w:pPr>
        <w:jc w:val="both"/>
        <w:rPr>
          <w:rFonts w:ascii="Arial" w:hAnsi="Arial" w:cs="Arial"/>
          <w:sz w:val="20"/>
        </w:rPr>
      </w:pPr>
    </w:p>
    <w:p w:rsidR="00B27CED" w:rsidRPr="006D3F73" w:rsidRDefault="00B27CED" w:rsidP="00B27CED">
      <w:pPr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606"/>
      </w:tblGrid>
      <w:tr w:rsidR="00B27CED" w:rsidTr="00C52D22">
        <w:tc>
          <w:tcPr>
            <w:tcW w:w="4248" w:type="dxa"/>
          </w:tcPr>
          <w:p w:rsidR="00B27CED" w:rsidRDefault="00B27CED" w:rsidP="00B27C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6D3F73">
              <w:rPr>
                <w:rFonts w:ascii="Arial" w:hAnsi="Arial" w:cs="Arial"/>
                <w:sz w:val="22"/>
              </w:rPr>
              <w:t>Perugia</w:t>
            </w:r>
            <w:r w:rsidRPr="006D3F73">
              <w:rPr>
                <w:rFonts w:ascii="Arial" w:hAnsi="Arial" w:cs="Arial"/>
                <w:sz w:val="22"/>
                <w:u w:val="single"/>
              </w:rPr>
              <w:t>,</w:t>
            </w:r>
          </w:p>
        </w:tc>
        <w:tc>
          <w:tcPr>
            <w:tcW w:w="5606" w:type="dxa"/>
          </w:tcPr>
          <w:p w:rsidR="00B27CED" w:rsidRDefault="00B27CED" w:rsidP="00C52D22">
            <w:pPr>
              <w:jc w:val="center"/>
              <w:rPr>
                <w:rFonts w:ascii="Arial" w:hAnsi="Arial" w:cs="Arial"/>
              </w:rPr>
            </w:pPr>
            <w:r w:rsidRPr="006D3F73">
              <w:rPr>
                <w:rFonts w:ascii="Arial" w:hAnsi="Arial" w:cs="Arial"/>
              </w:rPr>
              <w:t>Il Coordinatore di classe</w:t>
            </w:r>
            <w:r w:rsidRPr="006D3F73"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</w:rPr>
              <w:br/>
              <w:t>_______________________</w:t>
            </w:r>
          </w:p>
        </w:tc>
      </w:tr>
    </w:tbl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F3D59" w:rsidRDefault="00AF3D59" w:rsidP="004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AF3D59" w:rsidSect="005A4354">
      <w:footerReference w:type="default" r:id="rId15"/>
      <w:pgSz w:w="11906" w:h="16838"/>
      <w:pgMar w:top="720" w:right="720" w:bottom="720" w:left="720" w:header="130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6D" w:rsidRDefault="00861F6D" w:rsidP="00C96E23">
      <w:pPr>
        <w:spacing w:after="0" w:line="240" w:lineRule="auto"/>
      </w:pPr>
      <w:r>
        <w:separator/>
      </w:r>
    </w:p>
  </w:endnote>
  <w:endnote w:type="continuationSeparator" w:id="0">
    <w:p w:rsidR="00861F6D" w:rsidRDefault="00861F6D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59" w:rsidRPr="002B5CBD" w:rsidRDefault="00AF3D59" w:rsidP="002B5CBD">
    <w:pPr>
      <w:spacing w:after="0" w:line="240" w:lineRule="auto"/>
      <w:ind w:right="142"/>
      <w:jc w:val="center"/>
      <w:rPr>
        <w:rStyle w:val="Collegamentoipertestuale"/>
        <w:i/>
        <w:sz w:val="20"/>
        <w:szCs w:val="20"/>
        <w:lang w:val="en-US"/>
      </w:rPr>
    </w:pPr>
  </w:p>
  <w:p w:rsidR="00AF3D59" w:rsidRPr="00B27CED" w:rsidRDefault="00AF3D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6D" w:rsidRDefault="00861F6D" w:rsidP="00C96E23">
      <w:pPr>
        <w:spacing w:after="0" w:line="240" w:lineRule="auto"/>
      </w:pPr>
      <w:r>
        <w:separator/>
      </w:r>
    </w:p>
  </w:footnote>
  <w:footnote w:type="continuationSeparator" w:id="0">
    <w:p w:rsidR="00861F6D" w:rsidRDefault="00861F6D" w:rsidP="00C9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47E"/>
    <w:multiLevelType w:val="hybridMultilevel"/>
    <w:tmpl w:val="B59805F8"/>
    <w:lvl w:ilvl="0" w:tplc="D0B8A9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4112"/>
    <w:multiLevelType w:val="hybridMultilevel"/>
    <w:tmpl w:val="0380A0D4"/>
    <w:lvl w:ilvl="0" w:tplc="B4082C6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5686E"/>
    <w:multiLevelType w:val="hybridMultilevel"/>
    <w:tmpl w:val="2FD2EA52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mic Sans MS" w:hAnsi="Comic Sans M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A12FC"/>
    <w:multiLevelType w:val="hybridMultilevel"/>
    <w:tmpl w:val="DCFEA19E"/>
    <w:lvl w:ilvl="0" w:tplc="B4082C6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90D0C"/>
    <w:rsid w:val="0012585A"/>
    <w:rsid w:val="00151C81"/>
    <w:rsid w:val="00157AC5"/>
    <w:rsid w:val="0017270E"/>
    <w:rsid w:val="001C683E"/>
    <w:rsid w:val="002233E3"/>
    <w:rsid w:val="002B397E"/>
    <w:rsid w:val="002B5CBD"/>
    <w:rsid w:val="00356CC4"/>
    <w:rsid w:val="003A51B3"/>
    <w:rsid w:val="004644B8"/>
    <w:rsid w:val="00486D29"/>
    <w:rsid w:val="004D27E7"/>
    <w:rsid w:val="00537097"/>
    <w:rsid w:val="00574CBA"/>
    <w:rsid w:val="005A4354"/>
    <w:rsid w:val="00601E09"/>
    <w:rsid w:val="00621C8A"/>
    <w:rsid w:val="0069161A"/>
    <w:rsid w:val="0069310A"/>
    <w:rsid w:val="006C0B43"/>
    <w:rsid w:val="00751C39"/>
    <w:rsid w:val="00751CC1"/>
    <w:rsid w:val="007B3284"/>
    <w:rsid w:val="007C3D40"/>
    <w:rsid w:val="007E4EFA"/>
    <w:rsid w:val="007F274B"/>
    <w:rsid w:val="00861F6D"/>
    <w:rsid w:val="008679DC"/>
    <w:rsid w:val="008D5416"/>
    <w:rsid w:val="008E255E"/>
    <w:rsid w:val="008E4712"/>
    <w:rsid w:val="008F3900"/>
    <w:rsid w:val="009876EB"/>
    <w:rsid w:val="00A23580"/>
    <w:rsid w:val="00A7691F"/>
    <w:rsid w:val="00AD54AE"/>
    <w:rsid w:val="00AF3D59"/>
    <w:rsid w:val="00B27CED"/>
    <w:rsid w:val="00B6395B"/>
    <w:rsid w:val="00B830DB"/>
    <w:rsid w:val="00B83A41"/>
    <w:rsid w:val="00BC063D"/>
    <w:rsid w:val="00C0755D"/>
    <w:rsid w:val="00C5339D"/>
    <w:rsid w:val="00C61826"/>
    <w:rsid w:val="00C64E88"/>
    <w:rsid w:val="00C96E23"/>
    <w:rsid w:val="00CC6C4F"/>
    <w:rsid w:val="00D32979"/>
    <w:rsid w:val="00D40998"/>
    <w:rsid w:val="00D849F2"/>
    <w:rsid w:val="00DF13B8"/>
    <w:rsid w:val="00DF3BC0"/>
    <w:rsid w:val="00E60376"/>
    <w:rsid w:val="00E93CF7"/>
    <w:rsid w:val="00EA0AD4"/>
    <w:rsid w:val="00ED67DE"/>
    <w:rsid w:val="00EF7DF1"/>
    <w:rsid w:val="00F547C1"/>
    <w:rsid w:val="00F737BB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C9F28523-9BBA-4F43-96DE-50711DD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27CED"/>
    <w:pPr>
      <w:keepNext/>
      <w:spacing w:after="0" w:line="240" w:lineRule="auto"/>
      <w:outlineLvl w:val="0"/>
    </w:pPr>
    <w:rPr>
      <w:rFonts w:ascii="Times New Roman" w:hAnsi="Times New Roman" w:cs="Times New Roman"/>
      <w:b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27CED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b/>
      <w:szCs w:val="24"/>
    </w:rPr>
  </w:style>
  <w:style w:type="paragraph" w:styleId="Titolo5">
    <w:name w:val="heading 5"/>
    <w:basedOn w:val="Normale"/>
    <w:next w:val="Normale"/>
    <w:link w:val="Titolo5Carattere"/>
    <w:qFormat/>
    <w:rsid w:val="00B27CED"/>
    <w:pPr>
      <w:keepNext/>
      <w:spacing w:after="0" w:line="240" w:lineRule="auto"/>
      <w:jc w:val="center"/>
      <w:outlineLvl w:val="4"/>
    </w:pPr>
    <w:rPr>
      <w:rFonts w:ascii="Book Antiqua" w:hAnsi="Book Antiqua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27CED"/>
    <w:rPr>
      <w:rFonts w:ascii="Times New Roman" w:eastAsia="Times New Roman" w:hAnsi="Times New Roman" w:cs="Times New Roman"/>
      <w:b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27CED"/>
    <w:rPr>
      <w:rFonts w:ascii="Times New Roman" w:eastAsia="Times New Roman" w:hAnsi="Times New Roman" w:cs="Times New Roman"/>
      <w:b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27CED"/>
    <w:rPr>
      <w:rFonts w:ascii="Book Antiqua" w:eastAsia="Times New Roman" w:hAnsi="Book Antiqua" w:cs="Times New Roman"/>
      <w:b/>
      <w:sz w:val="24"/>
      <w:szCs w:val="24"/>
      <w:lang w:eastAsia="it-IT"/>
    </w:rPr>
  </w:style>
  <w:style w:type="table" w:styleId="Grigliatabella">
    <w:name w:val="Table Grid"/>
    <w:basedOn w:val="Tabellanormale"/>
    <w:rsid w:val="00B27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6600d@istruzione.it" TargetMode="External"/><Relationship Id="rId13" Type="http://schemas.openxmlformats.org/officeDocument/2006/relationships/hyperlink" Target="http://www.istitutocomprensivoperugia3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gic86600d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ic86600d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stitutocomprensivoperugia3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6600d@pec.istruzione.it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Maria</b:Tag>
    <b:SourceType>Book</b:SourceType>
    <b:Guid>{577A331D-77E2-4DF5-A38A-68A46F0FE462}</b:Guid>
    <b:Author>
      <b:Author>
        <b:NameList>
          <b:Person>
            <b:Last>D'Alessandro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125CB4A-F3D4-422F-B367-42FA2FBD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D’Alessandro</dc:creator>
  <cp:keywords/>
  <dc:description/>
  <cp:lastModifiedBy>personale</cp:lastModifiedBy>
  <cp:revision>5</cp:revision>
  <cp:lastPrinted>2016-03-30T10:13:00Z</cp:lastPrinted>
  <dcterms:created xsi:type="dcterms:W3CDTF">2017-10-17T07:43:00Z</dcterms:created>
  <dcterms:modified xsi:type="dcterms:W3CDTF">2017-10-17T08:28:00Z</dcterms:modified>
</cp:coreProperties>
</file>