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CLASSE SECONDA – DISCIPLINA: Scienze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GIUDIZIO SINTETICO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DESCRIZIONE DEL GIUDIZIO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Scienze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Ottimo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</w:t>
            </w:r>
            <w:r w:rsidDel="00000000" w:rsidR="00000000" w:rsidRPr="00000000">
              <w:rPr>
                <w:highlight w:val="yellow"/>
                <w:rtl w:val="0"/>
              </w:rPr>
              <w:t xml:space="preserve">completo</w:t>
            </w:r>
            <w:r w:rsidDel="00000000" w:rsidR="00000000" w:rsidRPr="00000000">
              <w:rPr>
                <w:rtl w:val="0"/>
              </w:rPr>
              <w:t xml:space="preserve"> elementi naturali e artificiali.</w:t>
            </w:r>
          </w:p>
          <w:p w:rsidR="00000000" w:rsidDel="00000000" w:rsidP="00000000" w:rsidRDefault="00000000" w:rsidRPr="00000000" w14:paraId="00000009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Osserva e classifica con </w:t>
            </w:r>
            <w:r w:rsidDel="00000000" w:rsidR="00000000" w:rsidRPr="00000000">
              <w:rPr>
                <w:highlight w:val="yellow"/>
                <w:rtl w:val="0"/>
              </w:rPr>
              <w:t xml:space="preserve"> sicurezza </w:t>
            </w:r>
            <w:r w:rsidDel="00000000" w:rsidR="00000000" w:rsidRPr="00000000">
              <w:rPr>
                <w:rtl w:val="0"/>
              </w:rPr>
              <w:t xml:space="preserve">le informazioni e le conoscenze acquisite.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Descrive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efficace e coerente i </w:t>
            </w:r>
            <w:r w:rsidDel="00000000" w:rsidR="00000000" w:rsidRPr="00000000">
              <w:rPr>
                <w:rtl w:val="0"/>
              </w:rPr>
              <w:t xml:space="preserve">fenomeni osservati</w:t>
            </w:r>
            <w:r w:rsidDel="00000000" w:rsidR="00000000" w:rsidRPr="00000000">
              <w:rPr>
                <w:highlight w:val="yellow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collegando le principali informazioni.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Distinto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</w:t>
            </w:r>
            <w:r w:rsidDel="00000000" w:rsidR="00000000" w:rsidRPr="00000000">
              <w:rPr>
                <w:highlight w:val="yellow"/>
                <w:rtl w:val="0"/>
              </w:rPr>
              <w:t xml:space="preserve">adeguato elementi</w:t>
            </w:r>
            <w:r w:rsidDel="00000000" w:rsidR="00000000" w:rsidRPr="00000000">
              <w:rPr>
                <w:rtl w:val="0"/>
              </w:rPr>
              <w:t xml:space="preserve"> naturali ed artificiali.</w:t>
            </w:r>
          </w:p>
          <w:p w:rsidR="00000000" w:rsidDel="00000000" w:rsidP="00000000" w:rsidRDefault="00000000" w:rsidRPr="00000000" w14:paraId="00000010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Osserva e classifica con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 chiarezza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le informazioni e le conoscenze acquisite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1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Descrive 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efficace i</w:t>
            </w:r>
            <w:r w:rsidDel="00000000" w:rsidR="00000000" w:rsidRPr="00000000">
              <w:rPr>
                <w:rtl w:val="0"/>
              </w:rPr>
              <w:t xml:space="preserve"> fenomeni osservati,collegando le principali informazioni.</w:t>
            </w:r>
          </w:p>
          <w:p w:rsidR="00000000" w:rsidDel="00000000" w:rsidP="00000000" w:rsidRDefault="00000000" w:rsidRPr="00000000" w14:paraId="0000001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adeguato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elementi naturali ed artificiali.</w:t>
            </w:r>
          </w:p>
          <w:p w:rsidR="00000000" w:rsidDel="00000000" w:rsidP="00000000" w:rsidRDefault="00000000" w:rsidRPr="00000000" w14:paraId="0000001A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Osserva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 </w:t>
            </w:r>
            <w:r w:rsidDel="00000000" w:rsidR="00000000" w:rsidRPr="00000000">
              <w:rPr>
                <w:rtl w:val="0"/>
              </w:rPr>
              <w:t xml:space="preserve">classifica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correttamente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informazioni e le conoscenze acquisit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Descrive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chiaro i</w:t>
            </w:r>
            <w:r w:rsidDel="00000000" w:rsidR="00000000" w:rsidRPr="00000000">
              <w:rPr>
                <w:rtl w:val="0"/>
              </w:rPr>
              <w:t xml:space="preserve"> fenomeni osservati,collegando le principali informazioni.</w:t>
            </w:r>
          </w:p>
          <w:p w:rsidR="00000000" w:rsidDel="00000000" w:rsidP="00000000" w:rsidRDefault="00000000" w:rsidRPr="00000000" w14:paraId="0000001C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semplici</w:t>
            </w:r>
            <w:r w:rsidDel="00000000" w:rsidR="00000000" w:rsidRPr="00000000">
              <w:rPr>
                <w:rtl w:val="0"/>
              </w:rPr>
              <w:t xml:space="preserve"> elementi naturali e artificiali, con necessità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talvolta di essere guidato.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In situazioni note, osserva e classifica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le informazioni, avvalendosi di materiale strutturato.</w:t>
            </w:r>
          </w:p>
          <w:p w:rsidR="00000000" w:rsidDel="00000000" w:rsidP="00000000" w:rsidRDefault="00000000" w:rsidRPr="00000000" w14:paraId="00000026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Descrive in modo semplice i fenomeni osservati, individuando le principali informazioni.</w:t>
            </w:r>
          </w:p>
          <w:p w:rsidR="00000000" w:rsidDel="00000000" w:rsidP="00000000" w:rsidRDefault="00000000" w:rsidRPr="00000000" w14:paraId="00000027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semplici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elementi naturali e artificiali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solo se guidato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Osserva e classifica  semplici informazioni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solo in situazioni note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 con materiale strutturato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dimostrando qualche incertezza.</w:t>
            </w:r>
          </w:p>
          <w:p w:rsidR="00000000" w:rsidDel="00000000" w:rsidP="00000000" w:rsidRDefault="00000000" w:rsidRPr="00000000" w14:paraId="00000031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Descrive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essenziale i</w:t>
            </w:r>
            <w:r w:rsidDel="00000000" w:rsidR="00000000" w:rsidRPr="00000000">
              <w:rPr>
                <w:rtl w:val="0"/>
              </w:rPr>
              <w:t xml:space="preserve"> fenomeni osservati, </w:t>
            </w:r>
          </w:p>
          <w:p w:rsidR="00000000" w:rsidDel="00000000" w:rsidP="00000000" w:rsidRDefault="00000000" w:rsidRPr="00000000" w14:paraId="00000032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Non riesce, anche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 se guidato,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 svolgere le attività proposte, a riconoscere </w:t>
            </w:r>
            <w:r w:rsidDel="00000000" w:rsidR="00000000" w:rsidRPr="00000000">
              <w:rPr>
                <w:rtl w:val="0"/>
              </w:rPr>
              <w:t xml:space="preserve">semplici elementi naturali e artificiali.</w:t>
            </w:r>
          </w:p>
          <w:p w:rsidR="00000000" w:rsidDel="00000000" w:rsidP="00000000" w:rsidRDefault="00000000" w:rsidRPr="00000000" w14:paraId="0000003D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 situazioni note e avvalendosi del </w:t>
            </w:r>
            <w:r w:rsidDel="00000000" w:rsidR="00000000" w:rsidRPr="00000000">
              <w:rPr>
                <w:highlight w:val="yellow"/>
                <w:rtl w:val="0"/>
              </w:rPr>
              <w:t xml:space="preserve"> materiale strutturato</w:t>
            </w:r>
            <w:r w:rsidDel="00000000" w:rsidR="00000000" w:rsidRPr="00000000">
              <w:rPr>
                <w:rtl w:val="0"/>
              </w:rPr>
              <w:t xml:space="preserve"> e del supporto dell’insegnante esegue con difficoltà semplici classificazioni.</w:t>
            </w:r>
          </w:p>
          <w:p w:rsidR="00000000" w:rsidDel="00000000" w:rsidP="00000000" w:rsidRDefault="00000000" w:rsidRPr="00000000" w14:paraId="0000003E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Descrive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frammentario e in maniera non adeguata al contesto </w:t>
            </w:r>
            <w:r w:rsidDel="00000000" w:rsidR="00000000" w:rsidRPr="00000000">
              <w:rPr>
                <w:rtl w:val="0"/>
              </w:rPr>
              <w:t xml:space="preserve">alcuni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fenomeni osservati.</w:t>
            </w:r>
          </w:p>
          <w:p w:rsidR="00000000" w:rsidDel="00000000" w:rsidP="00000000" w:rsidRDefault="00000000" w:rsidRPr="00000000" w14:paraId="0000003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