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DISCIPLINA Inglese  CLASSE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725"/>
        <w:gridCol w:w="3570"/>
        <w:gridCol w:w="2145"/>
        <w:tblGridChange w:id="0">
          <w:tblGrid>
            <w:gridCol w:w="1500"/>
            <w:gridCol w:w="1725"/>
            <w:gridCol w:w="3570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con sicurezza </w:t>
            </w:r>
            <w:r w:rsidDel="00000000" w:rsidR="00000000" w:rsidRPr="00000000">
              <w:rPr>
                <w:rtl w:val="0"/>
              </w:rPr>
              <w:t xml:space="preserve">vocaboli e semplici strutture linguistiche.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Comunica  semplici messaggi pronunciando i vocaboli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chiaro e corretto.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 con buona pronuncia.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correttamente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in piena autonomia.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 la maggior parte</w:t>
            </w:r>
            <w:r w:rsidDel="00000000" w:rsidR="00000000" w:rsidRPr="00000000">
              <w:rPr>
                <w:rtl w:val="0"/>
              </w:rPr>
              <w:t xml:space="preserve"> dei vocaboli e semplici strutture linguistiche.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Comunica semplici messaggi pronunciando i vocaboli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chiaro.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autonomo.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</w:t>
            </w:r>
            <w:r w:rsidDel="00000000" w:rsidR="00000000" w:rsidRPr="00000000">
              <w:rPr>
                <w:highlight w:val="yellow"/>
                <w:rtl w:val="0"/>
              </w:rPr>
              <w:t xml:space="preserve">con correttezza</w:t>
            </w:r>
            <w:r w:rsidDel="00000000" w:rsidR="00000000" w:rsidRPr="00000000">
              <w:rPr>
                <w:rtl w:val="0"/>
              </w:rPr>
              <w:t xml:space="preserve"> parole e semplici espressioni.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alcune </w:t>
            </w:r>
            <w:r w:rsidDel="00000000" w:rsidR="00000000" w:rsidRPr="00000000">
              <w:rPr>
                <w:rtl w:val="0"/>
              </w:rPr>
              <w:t xml:space="preserve">parole e semplici strutture linguistiche apprese.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Riproduce alcune parole</w:t>
            </w:r>
            <w:r w:rsidDel="00000000" w:rsidR="00000000" w:rsidRPr="00000000">
              <w:rPr>
                <w:rtl w:val="0"/>
              </w:rPr>
              <w:t xml:space="preserve"> e semplici frasi</w:t>
            </w:r>
            <w:r w:rsidDel="00000000" w:rsidR="00000000" w:rsidRPr="00000000">
              <w:rPr>
                <w:highlight w:val="yellow"/>
                <w:rtl w:val="0"/>
              </w:rPr>
              <w:t xml:space="preserve"> note</w:t>
            </w:r>
            <w:r w:rsidDel="00000000" w:rsidR="00000000" w:rsidRPr="00000000">
              <w:rPr>
                <w:rtl w:val="0"/>
              </w:rPr>
              <w:t xml:space="preserve"> con una pronuncia </w:t>
            </w:r>
            <w:r w:rsidDel="00000000" w:rsidR="00000000" w:rsidRPr="00000000">
              <w:rPr>
                <w:highlight w:val="yellow"/>
                <w:rtl w:val="0"/>
              </w:rPr>
              <w:t xml:space="preserve">abbastanza corretta.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associandole  ad immagini.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parole e semplici espressioni </w:t>
            </w:r>
            <w:r w:rsidDel="00000000" w:rsidR="00000000" w:rsidRPr="00000000">
              <w:rPr>
                <w:highlight w:val="yellow"/>
                <w:rtl w:val="0"/>
              </w:rPr>
              <w:t xml:space="preserve">note in modo abbastanza corretto.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 e comprende alcune </w:t>
            </w:r>
            <w:r w:rsidDel="00000000" w:rsidR="00000000" w:rsidRPr="00000000">
              <w:rPr>
                <w:highlight w:val="yellow"/>
                <w:rtl w:val="0"/>
              </w:rPr>
              <w:t xml:space="preserve">parole isolate e</w:t>
            </w:r>
            <w:r w:rsidDel="00000000" w:rsidR="00000000" w:rsidRPr="00000000">
              <w:rPr>
                <w:rtl w:val="0"/>
              </w:rPr>
              <w:t xml:space="preserve"> semplici strutture linguistiche </w:t>
            </w:r>
            <w:r w:rsidDel="00000000" w:rsidR="00000000" w:rsidRPr="00000000">
              <w:rPr>
                <w:highlight w:val="yellow"/>
                <w:rtl w:val="0"/>
              </w:rPr>
              <w:t xml:space="preserve">note.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Riproduce alcune parole e semplici frasi note </w:t>
            </w:r>
            <w:r w:rsidDel="00000000" w:rsidR="00000000" w:rsidRPr="00000000">
              <w:rPr>
                <w:highlight w:val="yellow"/>
                <w:rtl w:val="0"/>
              </w:rPr>
              <w:t xml:space="preserve">con incertezze</w:t>
            </w:r>
            <w:r w:rsidDel="00000000" w:rsidR="00000000" w:rsidRPr="00000000">
              <w:rPr>
                <w:rtl w:val="0"/>
              </w:rPr>
              <w:t xml:space="preserve"> nella pronuncia.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 e semplici frasi </w:t>
            </w:r>
            <w:r w:rsidDel="00000000" w:rsidR="00000000" w:rsidRPr="00000000">
              <w:rPr>
                <w:highlight w:val="yellow"/>
                <w:rtl w:val="0"/>
              </w:rPr>
              <w:t xml:space="preserve">solo con il supporto di immagini.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Scrive parole e semplici espressioni </w:t>
            </w:r>
            <w:r w:rsidDel="00000000" w:rsidR="00000000" w:rsidRPr="00000000">
              <w:rPr>
                <w:highlight w:val="yellow"/>
                <w:rtl w:val="0"/>
              </w:rPr>
              <w:t xml:space="preserve">associandole ad immagini e con qualche imprecisione.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 e comprende alcune parole isolate e semplici strutture linguistiche </w:t>
            </w:r>
            <w:r w:rsidDel="00000000" w:rsidR="00000000" w:rsidRPr="00000000">
              <w:rPr>
                <w:highlight w:val="yellow"/>
                <w:rtl w:val="0"/>
              </w:rPr>
              <w:t xml:space="preserve">note e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legate alla vita di classe.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Riproduce, se guidato,  </w:t>
            </w:r>
            <w:r w:rsidDel="00000000" w:rsidR="00000000" w:rsidRPr="00000000">
              <w:rPr>
                <w:rtl w:val="0"/>
              </w:rPr>
              <w:t xml:space="preserve">alcune parole o semplici espressioni.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parole note</w:t>
            </w:r>
            <w:r w:rsidDel="00000000" w:rsidR="00000000" w:rsidRPr="00000000">
              <w:rPr>
                <w:rtl w:val="0"/>
              </w:rPr>
              <w:t xml:space="preserve"> e  </w:t>
            </w:r>
            <w:r w:rsidDel="00000000" w:rsidR="00000000" w:rsidRPr="00000000">
              <w:rPr>
                <w:highlight w:val="yellow"/>
                <w:rtl w:val="0"/>
              </w:rPr>
              <w:t xml:space="preserve">con il supporto di immagini.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Copia </w:t>
            </w:r>
            <w:r w:rsidDel="00000000" w:rsidR="00000000" w:rsidRPr="00000000">
              <w:rPr>
                <w:rtl w:val="0"/>
              </w:rPr>
              <w:t xml:space="preserve"> parole </w:t>
            </w:r>
            <w:r w:rsidDel="00000000" w:rsidR="00000000" w:rsidRPr="00000000">
              <w:rPr>
                <w:highlight w:val="yellow"/>
                <w:rtl w:val="0"/>
              </w:rPr>
              <w:t xml:space="preserve">abbinandole ad immagini.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Mostra difficoltà nella comprensione di parole o semplici strutture linguistiche</w:t>
            </w:r>
            <w:r w:rsidDel="00000000" w:rsidR="00000000" w:rsidRPr="00000000">
              <w:rPr>
                <w:highlight w:val="yellow"/>
                <w:rtl w:val="0"/>
              </w:rPr>
              <w:t xml:space="preserve"> note legate alla vita di classe anche con l’uso di immagini.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Riproduce alcune parole isolate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solo s</w:t>
            </w:r>
            <w:r w:rsidDel="00000000" w:rsidR="00000000" w:rsidRPr="00000000">
              <w:rPr>
                <w:rtl w:val="0"/>
              </w:rPr>
              <w:t xml:space="preserve">e guidato dall’insegnante.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e comprende parole</w:t>
            </w:r>
            <w:r w:rsidDel="00000000" w:rsidR="00000000" w:rsidRPr="00000000">
              <w:rPr>
                <w:highlight w:val="yellow"/>
                <w:rtl w:val="0"/>
              </w:rPr>
              <w:t xml:space="preserve"> note</w:t>
            </w:r>
            <w:r w:rsidDel="00000000" w:rsidR="00000000" w:rsidRPr="00000000">
              <w:rPr>
                <w:rtl w:val="0"/>
              </w:rPr>
              <w:t xml:space="preserve">  con</w:t>
            </w:r>
            <w:r w:rsidDel="00000000" w:rsidR="00000000" w:rsidRPr="00000000">
              <w:rPr>
                <w:highlight w:val="yellow"/>
                <w:rtl w:val="0"/>
              </w:rPr>
              <w:t xml:space="preserve"> il supporto di immagini e dell’insegnante.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Copia </w:t>
            </w:r>
            <w:r w:rsidDel="00000000" w:rsidR="00000000" w:rsidRPr="00000000">
              <w:rPr>
                <w:rtl w:val="0"/>
              </w:rPr>
              <w:t xml:space="preserve">parole</w:t>
            </w:r>
            <w:r w:rsidDel="00000000" w:rsidR="00000000" w:rsidRPr="00000000">
              <w:rPr>
                <w:highlight w:val="yellow"/>
                <w:rtl w:val="0"/>
              </w:rPr>
              <w:t xml:space="preserve"> con il supporto di immagini e dell’insegnante.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