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DISCIPLINA ITALIANO CLASSE IV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1725"/>
        <w:gridCol w:w="3570"/>
        <w:gridCol w:w="2145"/>
        <w:tblGridChange w:id="0">
          <w:tblGrid>
            <w:gridCol w:w="1500"/>
            <w:gridCol w:w="1725"/>
            <w:gridCol w:w="3570"/>
            <w:gridCol w:w="2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GIUDIZIO SINTETICO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DESCRIZIONE DEL GIUDIZIO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ITALIANO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autonomo e attivo</w:t>
            </w:r>
            <w:r w:rsidDel="00000000" w:rsidR="00000000" w:rsidRPr="00000000">
              <w:rPr>
                <w:rtl w:val="0"/>
              </w:rPr>
              <w:t xml:space="preserve"> le attività, mostrando </w:t>
            </w:r>
            <w:r w:rsidDel="00000000" w:rsidR="00000000" w:rsidRPr="00000000">
              <w:rPr>
                <w:highlight w:val="yellow"/>
                <w:rtl w:val="0"/>
              </w:rPr>
              <w:t xml:space="preserve">consapevolezza e padronanza </w:t>
            </w:r>
            <w:r w:rsidDel="00000000" w:rsidR="00000000" w:rsidRPr="00000000">
              <w:rPr>
                <w:rtl w:val="0"/>
              </w:rPr>
              <w:t xml:space="preserve">nell’uso dello strumento linguistico.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 </w:t>
            </w:r>
            <w:r w:rsidDel="00000000" w:rsidR="00000000" w:rsidRPr="00000000">
              <w:rPr>
                <w:highlight w:val="yellow"/>
                <w:rtl w:val="0"/>
              </w:rPr>
              <w:t xml:space="preserve">in modo sicuro e pertinente.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in maniera </w:t>
            </w:r>
            <w:r w:rsidDel="00000000" w:rsidR="00000000" w:rsidRPr="00000000">
              <w:rPr>
                <w:highlight w:val="yellow"/>
                <w:rtl w:val="0"/>
              </w:rPr>
              <w:t xml:space="preserve">scorrevole</w:t>
            </w:r>
            <w:r w:rsidDel="00000000" w:rsidR="00000000" w:rsidRPr="00000000">
              <w:rPr>
                <w:rtl w:val="0"/>
              </w:rPr>
              <w:t xml:space="preserve"> varie tipologie di testi e ne comprende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principali e il significato globale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testi di vario tipo</w:t>
            </w:r>
            <w:r w:rsidDel="00000000" w:rsidR="00000000" w:rsidRPr="00000000">
              <w:rPr>
                <w:highlight w:val="yellow"/>
                <w:rtl w:val="0"/>
              </w:rPr>
              <w:t xml:space="preserve"> chiari, coerenti e corretti</w:t>
            </w:r>
            <w:r w:rsidDel="00000000" w:rsidR="00000000" w:rsidRPr="00000000">
              <w:rPr>
                <w:rtl w:val="0"/>
              </w:rPr>
              <w:t xml:space="preserve"> nei contenuti e nell’ortografia.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Distinto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autonomo e adeguato</w:t>
            </w:r>
            <w:r w:rsidDel="00000000" w:rsidR="00000000" w:rsidRPr="00000000">
              <w:rPr>
                <w:rtl w:val="0"/>
              </w:rPr>
              <w:t xml:space="preserve"> le attività, mostrando </w:t>
            </w:r>
            <w:r w:rsidDel="00000000" w:rsidR="00000000" w:rsidRPr="00000000">
              <w:rPr>
                <w:highlight w:val="yellow"/>
                <w:rtl w:val="0"/>
              </w:rPr>
              <w:t xml:space="preserve">consapevolezza</w:t>
            </w:r>
            <w:r w:rsidDel="00000000" w:rsidR="00000000" w:rsidRPr="00000000">
              <w:rPr>
                <w:rtl w:val="0"/>
              </w:rPr>
              <w:t xml:space="preserve"> nell’uso dello strumento linguistico.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</w:t>
            </w:r>
            <w:r w:rsidDel="00000000" w:rsidR="00000000" w:rsidRPr="00000000">
              <w:rPr>
                <w:highlight w:val="yellow"/>
                <w:rtl w:val="0"/>
              </w:rPr>
              <w:t xml:space="preserve"> in modo pertinente.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Legge in maniera </w:t>
            </w:r>
            <w:r w:rsidDel="00000000" w:rsidR="00000000" w:rsidRPr="00000000">
              <w:rPr>
                <w:highlight w:val="yellow"/>
                <w:rtl w:val="0"/>
              </w:rPr>
              <w:t xml:space="preserve">scorrevole</w:t>
            </w:r>
            <w:r w:rsidDel="00000000" w:rsidR="00000000" w:rsidRPr="00000000">
              <w:rPr>
                <w:rtl w:val="0"/>
              </w:rPr>
              <w:t xml:space="preserve"> varie tipologie di testo e ne comprende </w:t>
            </w:r>
            <w:r w:rsidDel="00000000" w:rsidR="00000000" w:rsidRPr="00000000">
              <w:rPr>
                <w:highlight w:val="yellow"/>
                <w:rtl w:val="0"/>
              </w:rPr>
              <w:t xml:space="preserve">le informazioni principali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testi di vario tipo </w:t>
            </w:r>
            <w:r w:rsidDel="00000000" w:rsidR="00000000" w:rsidRPr="00000000">
              <w:rPr>
                <w:highlight w:val="yellow"/>
                <w:rtl w:val="0"/>
              </w:rPr>
              <w:t xml:space="preserve">coerenti e corretti</w:t>
            </w:r>
            <w:r w:rsidDel="00000000" w:rsidR="00000000" w:rsidRPr="00000000">
              <w:rPr>
                <w:rtl w:val="0"/>
              </w:rPr>
              <w:t xml:space="preserve"> nei contenuti e nell’ortografia.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Segue in </w:t>
            </w:r>
            <w:r w:rsidDel="00000000" w:rsidR="00000000" w:rsidRPr="00000000">
              <w:rPr>
                <w:highlight w:val="yellow"/>
                <w:rtl w:val="0"/>
              </w:rPr>
              <w:t xml:space="preserve">modo autonomo  le</w:t>
            </w:r>
            <w:r w:rsidDel="00000000" w:rsidR="00000000" w:rsidRPr="00000000">
              <w:rPr>
                <w:rtl w:val="0"/>
              </w:rPr>
              <w:t xml:space="preserve"> attività, mostrando un </w:t>
            </w:r>
            <w:r w:rsidDel="00000000" w:rsidR="00000000" w:rsidRPr="00000000">
              <w:rPr>
                <w:highlight w:val="yellow"/>
                <w:rtl w:val="0"/>
              </w:rPr>
              <w:t xml:space="preserve">corretto</w:t>
            </w:r>
            <w:r w:rsidDel="00000000" w:rsidR="00000000" w:rsidRPr="00000000">
              <w:rPr>
                <w:rtl w:val="0"/>
              </w:rPr>
              <w:t xml:space="preserve"> utilizzo dello strumento linguistico.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tl w:val="0"/>
              </w:rPr>
              <w:t xml:space="preserve"> ascolta, comprende e partecipa agli scambi comunicativi.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Legge in maniera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</w:t>
            </w:r>
            <w:r w:rsidDel="00000000" w:rsidR="00000000" w:rsidRPr="00000000">
              <w:rPr>
                <w:rtl w:val="0"/>
              </w:rPr>
              <w:t xml:space="preserve"> vari tipi di testo e ne comprende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principali.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testi di vario tipo </w:t>
            </w:r>
            <w:r w:rsidDel="00000000" w:rsidR="00000000" w:rsidRPr="00000000">
              <w:rPr>
                <w:highlight w:val="yellow"/>
                <w:rtl w:val="0"/>
              </w:rPr>
              <w:t xml:space="preserve">complessivamente corretti</w:t>
            </w:r>
            <w:r w:rsidDel="00000000" w:rsidR="00000000" w:rsidRPr="00000000">
              <w:rPr>
                <w:rtl w:val="0"/>
              </w:rPr>
              <w:t xml:space="preserve"> nei contenuti e nell’ortografia.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Segue le attività con </w:t>
            </w:r>
            <w:r w:rsidDel="00000000" w:rsidR="00000000" w:rsidRPr="00000000">
              <w:rPr>
                <w:highlight w:val="yellow"/>
                <w:rtl w:val="0"/>
              </w:rPr>
              <w:t xml:space="preserve">parziale autonomia</w:t>
            </w:r>
            <w:r w:rsidDel="00000000" w:rsidR="00000000" w:rsidRPr="00000000">
              <w:rPr>
                <w:rtl w:val="0"/>
              </w:rPr>
              <w:t xml:space="preserve"> e necessita talvolta del </w:t>
            </w:r>
            <w:r w:rsidDel="00000000" w:rsidR="00000000" w:rsidRPr="00000000">
              <w:rPr>
                <w:highlight w:val="yellow"/>
                <w:rtl w:val="0"/>
              </w:rPr>
              <w:t xml:space="preserve">supporto dell’insegnante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Ascolta, comprende e partecipa agli scambi comunicativi, se </w:t>
            </w:r>
            <w:r w:rsidDel="00000000" w:rsidR="00000000" w:rsidRPr="00000000">
              <w:rPr>
                <w:highlight w:val="yellow"/>
                <w:rtl w:val="0"/>
              </w:rPr>
              <w:t xml:space="preserve">opportunamente guidato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In situazioni note legge testi di vario tipo e ne comprende le </w:t>
            </w:r>
            <w:r w:rsidDel="00000000" w:rsidR="00000000" w:rsidRPr="00000000">
              <w:rPr>
                <w:highlight w:val="yellow"/>
                <w:rtl w:val="0"/>
              </w:rPr>
              <w:t xml:space="preserve">informazioni essenziali.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testi, utilizzando </w:t>
            </w:r>
            <w:r w:rsidDel="00000000" w:rsidR="00000000" w:rsidRPr="00000000">
              <w:rPr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Prende parte alle attività </w:t>
            </w:r>
            <w:r w:rsidDel="00000000" w:rsidR="00000000" w:rsidRPr="00000000">
              <w:rPr>
                <w:highlight w:val="yellow"/>
                <w:rtl w:val="0"/>
              </w:rPr>
              <w:t xml:space="preserve">principalmente se guidato</w:t>
            </w:r>
            <w:r w:rsidDel="00000000" w:rsidR="00000000" w:rsidRPr="00000000">
              <w:rPr>
                <w:rtl w:val="0"/>
              </w:rPr>
              <w:t xml:space="preserve"> dall’insegnante o con l’aiuto dei compagni.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 c</w:t>
            </w:r>
            <w:r w:rsidDel="00000000" w:rsidR="00000000" w:rsidRPr="00000000">
              <w:rPr>
                <w:highlight w:val="yellow"/>
                <w:rtl w:val="0"/>
              </w:rPr>
              <w:t xml:space="preserve">on il supporto dell’insegnante.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rtl w:val="0"/>
              </w:rPr>
              <w:t xml:space="preserve"> legge testi di vario tipo e ne comprende le informazioni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essenziali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testi, utilizzando </w:t>
            </w:r>
            <w:r w:rsidDel="00000000" w:rsidR="00000000" w:rsidRPr="00000000">
              <w:rPr>
                <w:highlight w:val="yellow"/>
                <w:rtl w:val="0"/>
              </w:rPr>
              <w:t xml:space="preserve">con incertezza</w:t>
            </w:r>
            <w:r w:rsidDel="00000000" w:rsidR="00000000" w:rsidRPr="00000000">
              <w:rPr>
                <w:rtl w:val="0"/>
              </w:rPr>
              <w:t xml:space="preserve"> le convenzioni ortografiche.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Non sufficiente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 a svolgere le attività </w:t>
            </w:r>
            <w:r w:rsidDel="00000000" w:rsidR="00000000" w:rsidRPr="00000000">
              <w:rPr>
                <w:rtl w:val="0"/>
              </w:rPr>
              <w:t xml:space="preserve"> ,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anche se guidato dall’insegnante.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Ascolta, comprende e partecipa agli scambi comunicativi  con </w:t>
            </w:r>
            <w:r w:rsidDel="00000000" w:rsidR="00000000" w:rsidRPr="00000000">
              <w:rPr>
                <w:highlight w:val="yellow"/>
                <w:rtl w:val="0"/>
              </w:rPr>
              <w:t xml:space="preserve">difficoltà.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rtl w:val="0"/>
              </w:rPr>
              <w:t xml:space="preserve"> legge alcuni tipi di testi,fatica  a comprendere il significato e </w:t>
            </w:r>
            <w:r w:rsidDel="00000000" w:rsidR="00000000" w:rsidRPr="00000000">
              <w:rPr>
                <w:highlight w:val="yellow"/>
                <w:rtl w:val="0"/>
              </w:rPr>
              <w:t xml:space="preserve">necessita di essere guidato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Scrive semplici testi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frammentario, non corretti</w:t>
            </w:r>
            <w:r w:rsidDel="00000000" w:rsidR="00000000" w:rsidRPr="00000000">
              <w:rPr>
                <w:rtl w:val="0"/>
              </w:rPr>
              <w:t xml:space="preserve"> nell’ortografia.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