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V - DISCIPLINA ITALIANO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15"/>
        <w:gridCol w:w="3765"/>
        <w:gridCol w:w="2160"/>
        <w:tblGridChange w:id="0">
          <w:tblGrid>
            <w:gridCol w:w="1500"/>
            <w:gridCol w:w="1515"/>
            <w:gridCol w:w="3765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Segue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autonomo e attivo</w:t>
            </w:r>
            <w:r w:rsidDel="00000000" w:rsidR="00000000" w:rsidRPr="00000000">
              <w:rPr>
                <w:rtl w:val="0"/>
              </w:rPr>
              <w:t xml:space="preserve"> le attività, mostrando </w:t>
            </w:r>
            <w:r w:rsidDel="00000000" w:rsidR="00000000" w:rsidRPr="00000000">
              <w:rPr>
                <w:highlight w:val="yellow"/>
                <w:rtl w:val="0"/>
              </w:rPr>
              <w:t xml:space="preserve">consapevolezza, proprietà , organicità</w:t>
            </w:r>
            <w:r w:rsidDel="00000000" w:rsidR="00000000" w:rsidRPr="00000000">
              <w:rPr>
                <w:rtl w:val="0"/>
              </w:rPr>
              <w:t xml:space="preserve"> nell’uso dello strumento linguistico.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Padroneggia e applica</w:t>
            </w:r>
            <w:r w:rsidDel="00000000" w:rsidR="00000000" w:rsidRPr="00000000">
              <w:rPr>
                <w:rtl w:val="0"/>
              </w:rPr>
              <w:t xml:space="preserve">, in situazioni diverse, le conoscenze e le abilità linguistiche comunicative.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Legge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con efficacia</w:t>
            </w:r>
            <w:r w:rsidDel="00000000" w:rsidR="00000000" w:rsidRPr="00000000">
              <w:rPr>
                <w:rtl w:val="0"/>
              </w:rPr>
              <w:t xml:space="preserve"> testi di vario tipo, scrive testi </w:t>
            </w:r>
            <w:r w:rsidDel="00000000" w:rsidR="00000000" w:rsidRPr="00000000">
              <w:rPr>
                <w:highlight w:val="yellow"/>
                <w:rtl w:val="0"/>
              </w:rPr>
              <w:t xml:space="preserve">corretti chiari e coerenti</w:t>
            </w:r>
            <w:r w:rsidDel="00000000" w:rsidR="00000000" w:rsidRPr="00000000">
              <w:rPr>
                <w:rtl w:val="0"/>
              </w:rPr>
              <w:t xml:space="preserve"> legati all’esperienza e alle diverse occasioni che la scuola offre.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Si esprime </w:t>
            </w:r>
            <w:r w:rsidDel="00000000" w:rsidR="00000000" w:rsidRPr="00000000">
              <w:rPr>
                <w:highlight w:val="yellow"/>
                <w:rtl w:val="0"/>
              </w:rPr>
              <w:t xml:space="preserve">con proprietà</w:t>
            </w:r>
            <w:r w:rsidDel="00000000" w:rsidR="00000000" w:rsidRPr="00000000">
              <w:rPr>
                <w:rtl w:val="0"/>
              </w:rPr>
              <w:t xml:space="preserve"> di linguaggio ed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ampio e corretto.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Segue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autonomo e adeguato</w:t>
            </w:r>
            <w:r w:rsidDel="00000000" w:rsidR="00000000" w:rsidRPr="00000000">
              <w:rPr>
                <w:rtl w:val="0"/>
              </w:rPr>
              <w:t xml:space="preserve"> le attività, </w:t>
            </w:r>
            <w:r w:rsidDel="00000000" w:rsidR="00000000" w:rsidRPr="00000000">
              <w:rPr>
                <w:rtl w:val="0"/>
              </w:rPr>
              <w:t xml:space="preserve">mostrando </w:t>
            </w:r>
            <w:r w:rsidDel="00000000" w:rsidR="00000000" w:rsidRPr="00000000">
              <w:rPr>
                <w:highlight w:val="yellow"/>
                <w:rtl w:val="0"/>
              </w:rPr>
              <w:t xml:space="preserve">consapevolezza</w:t>
            </w:r>
            <w:r w:rsidDel="00000000" w:rsidR="00000000" w:rsidRPr="00000000">
              <w:rPr>
                <w:rtl w:val="0"/>
              </w:rPr>
              <w:t xml:space="preserve"> nell’uso dello strumento linguistico.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Padroneggia e utilizza</w:t>
            </w:r>
            <w:r w:rsidDel="00000000" w:rsidR="00000000" w:rsidRPr="00000000">
              <w:rPr>
                <w:rtl w:val="0"/>
              </w:rPr>
              <w:t xml:space="preserve">, in situazioni diverse, le conoscenze e le abilità linguistiche comunicative.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Legge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con chiarezza</w:t>
            </w:r>
            <w:r w:rsidDel="00000000" w:rsidR="00000000" w:rsidRPr="00000000">
              <w:rPr>
                <w:rtl w:val="0"/>
              </w:rPr>
              <w:t xml:space="preserve"> testi di vario tipo, scrive testi </w:t>
            </w:r>
            <w:r w:rsidDel="00000000" w:rsidR="00000000" w:rsidRPr="00000000">
              <w:rPr>
                <w:highlight w:val="yellow"/>
                <w:rtl w:val="0"/>
              </w:rPr>
              <w:t xml:space="preserve">corretti e coerenti </w:t>
            </w:r>
            <w:r w:rsidDel="00000000" w:rsidR="00000000" w:rsidRPr="00000000">
              <w:rPr>
                <w:rtl w:val="0"/>
              </w:rPr>
              <w:t xml:space="preserve">legati all’esperienza e alle diverse occasioni che la scuola offre.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Si esprime con un </w:t>
            </w:r>
            <w:r w:rsidDel="00000000" w:rsidR="00000000" w:rsidRPr="00000000">
              <w:rPr>
                <w:highlight w:val="yellow"/>
                <w:rtl w:val="0"/>
              </w:rPr>
              <w:t xml:space="preserve">linguaggio ampio e corretto.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Segue in </w:t>
            </w:r>
            <w:r w:rsidDel="00000000" w:rsidR="00000000" w:rsidRPr="00000000">
              <w:rPr>
                <w:highlight w:val="yellow"/>
                <w:rtl w:val="0"/>
              </w:rPr>
              <w:t xml:space="preserve">modo autonomo  le</w:t>
            </w:r>
            <w:r w:rsidDel="00000000" w:rsidR="00000000" w:rsidRPr="00000000">
              <w:rPr>
                <w:rtl w:val="0"/>
              </w:rPr>
              <w:t xml:space="preserve"> attività, mostrando un </w:t>
            </w:r>
            <w:r w:rsidDel="00000000" w:rsidR="00000000" w:rsidRPr="00000000">
              <w:rPr>
                <w:highlight w:val="yellow"/>
                <w:rtl w:val="0"/>
              </w:rPr>
              <w:t xml:space="preserve">corretto</w:t>
            </w:r>
            <w:r w:rsidDel="00000000" w:rsidR="00000000" w:rsidRPr="00000000">
              <w:rPr>
                <w:rtl w:val="0"/>
              </w:rPr>
              <w:t xml:space="preserve"> utilizzo dello strumento linguistico.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Organizza</w:t>
            </w:r>
            <w:r w:rsidDel="00000000" w:rsidR="00000000" w:rsidRPr="00000000">
              <w:rPr>
                <w:rtl w:val="0"/>
              </w:rPr>
              <w:t xml:space="preserve">, in situazioni note, le conoscenze e le abilità linguistiche comunicative.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Legge, comprende, scrive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tl w:val="0"/>
              </w:rPr>
              <w:t xml:space="preserve"> testi coerenti legati all’esperienza e alle diverse occasioni che la scuola offre.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 in modo</w:t>
            </w:r>
            <w:r w:rsidDel="00000000" w:rsidR="00000000" w:rsidRPr="00000000">
              <w:rPr>
                <w:highlight w:val="yellow"/>
                <w:rtl w:val="0"/>
              </w:rPr>
              <w:t xml:space="preserve"> chiaro e adeguato al contesto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Segue le attività con </w:t>
            </w:r>
            <w:r w:rsidDel="00000000" w:rsidR="00000000" w:rsidRPr="00000000">
              <w:rPr>
                <w:highlight w:val="yellow"/>
                <w:rtl w:val="0"/>
              </w:rPr>
              <w:t xml:space="preserve">parziale autonomia</w:t>
            </w:r>
            <w:r w:rsidDel="00000000" w:rsidR="00000000" w:rsidRPr="00000000">
              <w:rPr>
                <w:rtl w:val="0"/>
              </w:rPr>
              <w:t xml:space="preserve"> e necessita</w:t>
            </w:r>
            <w:r w:rsidDel="00000000" w:rsidR="00000000" w:rsidRPr="00000000">
              <w:rPr>
                <w:rtl w:val="0"/>
              </w:rPr>
              <w:t xml:space="preserve"> talvolta di </w:t>
            </w:r>
            <w:r w:rsidDel="00000000" w:rsidR="00000000" w:rsidRPr="00000000">
              <w:rPr>
                <w:highlight w:val="yellow"/>
                <w:rtl w:val="0"/>
              </w:rPr>
              <w:t xml:space="preserve">essere guidato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Organizza</w:t>
            </w:r>
            <w:r w:rsidDel="00000000" w:rsidR="00000000" w:rsidRPr="00000000">
              <w:rPr>
                <w:rtl w:val="0"/>
              </w:rPr>
              <w:t xml:space="preserve"> le informazioni e conoscenze linguistiche comunicative, avvalendosi di </w:t>
            </w:r>
            <w:r w:rsidDel="00000000" w:rsidR="00000000" w:rsidRPr="00000000">
              <w:rPr>
                <w:highlight w:val="yellow"/>
                <w:rtl w:val="0"/>
              </w:rPr>
              <w:t xml:space="preserve">materiale strutturato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Legge, comprende e scrive </w:t>
            </w:r>
            <w:r w:rsidDel="00000000" w:rsidR="00000000" w:rsidRPr="00000000">
              <w:rPr>
                <w:highlight w:val="yellow"/>
                <w:rtl w:val="0"/>
              </w:rPr>
              <w:t xml:space="preserve">con qualche incertezza</w:t>
            </w:r>
            <w:r w:rsidDel="00000000" w:rsidR="00000000" w:rsidRPr="00000000">
              <w:rPr>
                <w:rtl w:val="0"/>
              </w:rPr>
              <w:t xml:space="preserve"> testi di vario tipo legati alle esperienze e alle diverse occasioni che la scuola offre.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adeguato e semplice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Prende parte alle attività </w:t>
            </w:r>
            <w:r w:rsidDel="00000000" w:rsidR="00000000" w:rsidRPr="00000000">
              <w:rPr>
                <w:highlight w:val="yellow"/>
                <w:rtl w:val="0"/>
              </w:rPr>
              <w:t xml:space="preserve">principalmente se guidato</w:t>
            </w:r>
            <w:r w:rsidDel="00000000" w:rsidR="00000000" w:rsidRPr="00000000">
              <w:rPr>
                <w:rtl w:val="0"/>
              </w:rPr>
              <w:t xml:space="preserve"> dall’insegnante o con l’aiuto dei compagni.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Utilizza le informazioni e conoscenze </w:t>
            </w:r>
            <w:r w:rsidDel="00000000" w:rsidR="00000000" w:rsidRPr="00000000">
              <w:rPr>
                <w:highlight w:val="yellow"/>
                <w:rtl w:val="0"/>
              </w:rPr>
              <w:t xml:space="preserve">in maniera essenziale e con l’aiuto di materiale strutturato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Legge, comprende e scrive </w:t>
            </w:r>
            <w:r w:rsidDel="00000000" w:rsidR="00000000" w:rsidRPr="00000000">
              <w:rPr>
                <w:highlight w:val="yellow"/>
                <w:rtl w:val="0"/>
              </w:rPr>
              <w:t xml:space="preserve">con il supporto dell’insegnante</w:t>
            </w:r>
            <w:r w:rsidDel="00000000" w:rsidR="00000000" w:rsidRPr="00000000">
              <w:rPr>
                <w:rtl w:val="0"/>
              </w:rPr>
              <w:t xml:space="preserve"> testi di vario tipo legati ad esperienze note.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 ed essenziale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Non  prende parte alle attività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anche se guidato dall’insegnante.Applica solo </w:t>
            </w:r>
            <w:r w:rsidDel="00000000" w:rsidR="00000000" w:rsidRPr="00000000">
              <w:rPr>
                <w:highlight w:val="yellow"/>
                <w:rtl w:val="0"/>
              </w:rPr>
              <w:t xml:space="preserve">saltuariamente</w:t>
            </w:r>
            <w:r w:rsidDel="00000000" w:rsidR="00000000" w:rsidRPr="00000000">
              <w:rPr>
                <w:rtl w:val="0"/>
              </w:rPr>
              <w:t xml:space="preserve"> conoscenze ed abilità per svolgere alcune  semplici attività.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Legge, comprende e scrive</w:t>
            </w:r>
            <w:r w:rsidDel="00000000" w:rsidR="00000000" w:rsidRPr="00000000">
              <w:rPr>
                <w:highlight w:val="yellow"/>
                <w:rtl w:val="0"/>
              </w:rPr>
              <w:t xml:space="preserve"> con incertezza e difficoltà</w:t>
            </w:r>
            <w:r w:rsidDel="00000000" w:rsidR="00000000" w:rsidRPr="00000000">
              <w:rPr>
                <w:rtl w:val="0"/>
              </w:rPr>
              <w:t xml:space="preserve"> brevi testi legati ad esperienze note.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frammentario e non adeguato al contesto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